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rPr>
          <w:rFonts w:hint="eastAsia"/>
        </w:rPr>
      </w:pPr>
    </w:p>
    <w:p>
      <w:pPr>
        <w:pStyle w:val="3"/>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rPr>
        <w:t>铜仁市</w:t>
      </w:r>
      <w:r>
        <w:rPr>
          <w:rFonts w:hint="eastAsia" w:ascii="方正小标宋简体" w:hAnsi="方正小标宋简体" w:eastAsia="方正小标宋简体" w:cs="方正小标宋简体"/>
          <w:sz w:val="48"/>
          <w:szCs w:val="48"/>
          <w:lang w:eastAsia="zh-CN"/>
        </w:rPr>
        <w:t>科学技术协会</w:t>
      </w:r>
    </w:p>
    <w:p>
      <w:pPr>
        <w:pStyle w:val="5"/>
        <w:pageBreakBefore w:val="0"/>
        <w:tabs>
          <w:tab w:val="left" w:pos="8280"/>
        </w:tabs>
        <w:kinsoku/>
        <w:wordWrap/>
        <w:overflowPunct/>
        <w:topLinePunct w:val="0"/>
        <w:bidi w:val="0"/>
        <w:snapToGrid/>
        <w:spacing w:line="560" w:lineRule="exact"/>
        <w:textAlignment w:val="auto"/>
        <w:outlineLvl w:val="0"/>
        <w:rPr>
          <w:rFonts w:hint="eastAsia" w:hAnsi="宋体"/>
          <w:spacing w:val="0"/>
          <w:sz w:val="30"/>
          <w:szCs w:val="30"/>
        </w:rPr>
      </w:pPr>
    </w:p>
    <w:p>
      <w:pPr>
        <w:pStyle w:val="5"/>
        <w:pageBreakBefore w:val="0"/>
        <w:tabs>
          <w:tab w:val="left" w:pos="8280"/>
        </w:tabs>
        <w:kinsoku/>
        <w:wordWrap/>
        <w:overflowPunct/>
        <w:topLinePunct w:val="0"/>
        <w:bidi w:val="0"/>
        <w:snapToGrid/>
        <w:spacing w:line="560" w:lineRule="exact"/>
        <w:textAlignment w:val="auto"/>
        <w:outlineLvl w:val="0"/>
        <w:rPr>
          <w:rFonts w:hint="eastAsia" w:ascii="方正小标宋简体" w:hAnsi="宋体" w:eastAsia="方正小标宋简体"/>
          <w:b/>
          <w:bCs/>
          <w:spacing w:val="0"/>
          <w:sz w:val="48"/>
          <w:szCs w:val="48"/>
          <w:lang w:eastAsia="zh-CN"/>
        </w:rPr>
      </w:pPr>
    </w:p>
    <w:p>
      <w:pPr>
        <w:pStyle w:val="5"/>
        <w:pageBreakBefore w:val="0"/>
        <w:tabs>
          <w:tab w:val="left" w:pos="8280"/>
        </w:tabs>
        <w:kinsoku/>
        <w:wordWrap/>
        <w:overflowPunct/>
        <w:topLinePunct w:val="0"/>
        <w:bidi w:val="0"/>
        <w:snapToGrid/>
        <w:spacing w:line="560" w:lineRule="exact"/>
        <w:textAlignment w:val="auto"/>
        <w:outlineLvl w:val="0"/>
        <w:rPr>
          <w:rFonts w:hint="eastAsia" w:ascii="方正小标宋简体" w:hAnsi="宋体" w:eastAsia="方正小标宋简体"/>
          <w:b/>
          <w:bCs/>
          <w:spacing w:val="0"/>
          <w:sz w:val="48"/>
          <w:szCs w:val="48"/>
          <w:lang w:eastAsia="zh-CN"/>
        </w:rPr>
      </w:pPr>
    </w:p>
    <w:p>
      <w:pPr>
        <w:pStyle w:val="5"/>
        <w:pageBreakBefore w:val="0"/>
        <w:tabs>
          <w:tab w:val="left" w:pos="8280"/>
        </w:tabs>
        <w:kinsoku/>
        <w:wordWrap/>
        <w:overflowPunct/>
        <w:topLinePunct w:val="0"/>
        <w:bidi w:val="0"/>
        <w:snapToGrid/>
        <w:spacing w:line="560" w:lineRule="exact"/>
        <w:textAlignment w:val="auto"/>
        <w:outlineLvl w:val="0"/>
        <w:rPr>
          <w:rFonts w:hint="eastAsia" w:ascii="方正小标宋简体" w:hAnsi="宋体" w:eastAsia="方正小标宋简体"/>
          <w:b/>
          <w:bCs/>
          <w:spacing w:val="0"/>
          <w:sz w:val="48"/>
          <w:szCs w:val="48"/>
          <w:lang w:eastAsia="zh-CN"/>
        </w:rPr>
      </w:pPr>
    </w:p>
    <w:p>
      <w:pPr>
        <w:pStyle w:val="5"/>
        <w:pageBreakBefore w:val="0"/>
        <w:tabs>
          <w:tab w:val="left" w:pos="8280"/>
        </w:tabs>
        <w:kinsoku/>
        <w:wordWrap/>
        <w:overflowPunct/>
        <w:topLinePunct w:val="0"/>
        <w:bidi w:val="0"/>
        <w:snapToGrid/>
        <w:spacing w:line="560" w:lineRule="exact"/>
        <w:textAlignment w:val="auto"/>
        <w:outlineLvl w:val="0"/>
        <w:rPr>
          <w:rFonts w:hint="eastAsia" w:ascii="方正小标宋简体" w:hAnsi="宋体" w:eastAsia="方正小标宋简体"/>
          <w:b/>
          <w:bCs/>
          <w:spacing w:val="0"/>
          <w:sz w:val="48"/>
          <w:szCs w:val="48"/>
          <w:lang w:eastAsia="zh-CN"/>
        </w:rPr>
      </w:pPr>
      <w:r>
        <w:rPr>
          <w:rFonts w:hint="eastAsia" w:ascii="方正小标宋简体" w:hAnsi="宋体" w:eastAsia="方正小标宋简体"/>
          <w:b/>
          <w:bCs/>
          <w:spacing w:val="0"/>
          <w:sz w:val="48"/>
          <w:szCs w:val="48"/>
          <w:lang w:eastAsia="zh-CN"/>
        </w:rPr>
        <w:t>询</w:t>
      </w:r>
    </w:p>
    <w:p>
      <w:pPr>
        <w:pStyle w:val="5"/>
        <w:pageBreakBefore w:val="0"/>
        <w:tabs>
          <w:tab w:val="left" w:pos="8280"/>
        </w:tabs>
        <w:kinsoku/>
        <w:wordWrap/>
        <w:overflowPunct/>
        <w:topLinePunct w:val="0"/>
        <w:bidi w:val="0"/>
        <w:snapToGrid/>
        <w:spacing w:line="560" w:lineRule="exact"/>
        <w:textAlignment w:val="auto"/>
        <w:outlineLvl w:val="0"/>
        <w:rPr>
          <w:rFonts w:hint="eastAsia" w:ascii="方正小标宋简体" w:hAnsi="宋体" w:eastAsia="方正小标宋简体"/>
          <w:b/>
          <w:bCs/>
          <w:spacing w:val="0"/>
          <w:sz w:val="48"/>
          <w:szCs w:val="48"/>
          <w:lang w:eastAsia="zh-CN"/>
        </w:rPr>
      </w:pPr>
    </w:p>
    <w:p>
      <w:pPr>
        <w:pStyle w:val="5"/>
        <w:pageBreakBefore w:val="0"/>
        <w:tabs>
          <w:tab w:val="left" w:pos="8280"/>
        </w:tabs>
        <w:kinsoku/>
        <w:wordWrap/>
        <w:overflowPunct/>
        <w:topLinePunct w:val="0"/>
        <w:bidi w:val="0"/>
        <w:snapToGrid/>
        <w:spacing w:line="560" w:lineRule="exact"/>
        <w:textAlignment w:val="auto"/>
        <w:outlineLvl w:val="0"/>
        <w:rPr>
          <w:rFonts w:hint="eastAsia" w:ascii="方正小标宋简体" w:hAnsi="宋体" w:eastAsia="方正小标宋简体"/>
          <w:b/>
          <w:bCs/>
          <w:spacing w:val="0"/>
          <w:sz w:val="48"/>
          <w:szCs w:val="48"/>
          <w:lang w:eastAsia="zh-CN"/>
        </w:rPr>
      </w:pPr>
      <w:r>
        <w:rPr>
          <w:rFonts w:hint="eastAsia" w:ascii="方正小标宋简体" w:hAnsi="宋体" w:eastAsia="方正小标宋简体"/>
          <w:b/>
          <w:bCs/>
          <w:spacing w:val="0"/>
          <w:sz w:val="48"/>
          <w:szCs w:val="48"/>
          <w:lang w:eastAsia="zh-CN"/>
        </w:rPr>
        <w:t>价</w:t>
      </w:r>
    </w:p>
    <w:p>
      <w:pPr>
        <w:pStyle w:val="5"/>
        <w:pageBreakBefore w:val="0"/>
        <w:tabs>
          <w:tab w:val="left" w:pos="8280"/>
        </w:tabs>
        <w:kinsoku/>
        <w:wordWrap/>
        <w:overflowPunct/>
        <w:topLinePunct w:val="0"/>
        <w:bidi w:val="0"/>
        <w:snapToGrid/>
        <w:spacing w:line="560" w:lineRule="exact"/>
        <w:jc w:val="center"/>
        <w:textAlignment w:val="auto"/>
        <w:outlineLvl w:val="0"/>
        <w:rPr>
          <w:rFonts w:hint="eastAsia" w:ascii="方正小标宋简体" w:hAnsi="宋体" w:eastAsia="方正小标宋简体"/>
          <w:b/>
          <w:bCs/>
          <w:spacing w:val="0"/>
          <w:sz w:val="48"/>
          <w:szCs w:val="48"/>
        </w:rPr>
      </w:pPr>
    </w:p>
    <w:p>
      <w:pPr>
        <w:pStyle w:val="5"/>
        <w:pageBreakBefore w:val="0"/>
        <w:tabs>
          <w:tab w:val="left" w:pos="8280"/>
        </w:tabs>
        <w:kinsoku/>
        <w:wordWrap/>
        <w:overflowPunct/>
        <w:topLinePunct w:val="0"/>
        <w:bidi w:val="0"/>
        <w:snapToGrid/>
        <w:spacing w:line="560" w:lineRule="exact"/>
        <w:jc w:val="center"/>
        <w:textAlignment w:val="auto"/>
        <w:outlineLvl w:val="0"/>
        <w:rPr>
          <w:rFonts w:hint="eastAsia" w:ascii="方正小标宋简体" w:hAnsi="宋体" w:eastAsia="方正小标宋简体"/>
          <w:b/>
          <w:bCs/>
          <w:spacing w:val="0"/>
          <w:sz w:val="48"/>
          <w:szCs w:val="48"/>
        </w:rPr>
      </w:pPr>
      <w:r>
        <w:rPr>
          <w:rFonts w:hint="eastAsia" w:ascii="方正小标宋简体" w:hAnsi="宋体" w:eastAsia="方正小标宋简体"/>
          <w:b/>
          <w:bCs/>
          <w:spacing w:val="0"/>
          <w:sz w:val="48"/>
          <w:szCs w:val="48"/>
        </w:rPr>
        <w:t>文</w:t>
      </w:r>
    </w:p>
    <w:p>
      <w:pPr>
        <w:pStyle w:val="5"/>
        <w:pageBreakBefore w:val="0"/>
        <w:tabs>
          <w:tab w:val="left" w:pos="8280"/>
        </w:tabs>
        <w:kinsoku/>
        <w:wordWrap/>
        <w:overflowPunct/>
        <w:topLinePunct w:val="0"/>
        <w:bidi w:val="0"/>
        <w:snapToGrid/>
        <w:spacing w:line="560" w:lineRule="exact"/>
        <w:textAlignment w:val="auto"/>
        <w:outlineLvl w:val="0"/>
        <w:rPr>
          <w:rFonts w:hint="eastAsia" w:ascii="方正小标宋简体" w:hAnsi="宋体" w:eastAsia="方正小标宋简体"/>
          <w:b/>
          <w:bCs/>
          <w:spacing w:val="0"/>
          <w:sz w:val="48"/>
          <w:szCs w:val="48"/>
        </w:rPr>
      </w:pPr>
    </w:p>
    <w:p>
      <w:pPr>
        <w:pStyle w:val="5"/>
        <w:pageBreakBefore w:val="0"/>
        <w:tabs>
          <w:tab w:val="left" w:pos="8280"/>
        </w:tabs>
        <w:kinsoku/>
        <w:wordWrap/>
        <w:overflowPunct/>
        <w:topLinePunct w:val="0"/>
        <w:bidi w:val="0"/>
        <w:snapToGrid/>
        <w:spacing w:line="560" w:lineRule="exact"/>
        <w:textAlignment w:val="auto"/>
        <w:outlineLvl w:val="0"/>
        <w:rPr>
          <w:rFonts w:hint="eastAsia" w:ascii="方正小标宋简体" w:hAnsi="宋体" w:eastAsia="方正小标宋简体"/>
          <w:b/>
          <w:bCs/>
          <w:spacing w:val="0"/>
          <w:sz w:val="48"/>
          <w:szCs w:val="48"/>
        </w:rPr>
      </w:pPr>
      <w:r>
        <w:rPr>
          <w:rFonts w:hint="eastAsia" w:ascii="方正小标宋简体" w:hAnsi="宋体" w:eastAsia="方正小标宋简体"/>
          <w:b/>
          <w:bCs/>
          <w:spacing w:val="0"/>
          <w:sz w:val="48"/>
          <w:szCs w:val="48"/>
        </w:rPr>
        <w:t>件</w:t>
      </w:r>
    </w:p>
    <w:p>
      <w:pPr>
        <w:pageBreakBefore w:val="0"/>
        <w:tabs>
          <w:tab w:val="left" w:pos="8280"/>
        </w:tabs>
        <w:kinsoku/>
        <w:wordWrap/>
        <w:overflowPunct/>
        <w:topLinePunct w:val="0"/>
        <w:bidi w:val="0"/>
        <w:snapToGrid/>
        <w:spacing w:line="560" w:lineRule="exact"/>
        <w:jc w:val="center"/>
        <w:textAlignment w:val="auto"/>
        <w:rPr>
          <w:rFonts w:hint="eastAsia" w:hAnsi="宋体"/>
          <w:spacing w:val="0"/>
          <w:sz w:val="48"/>
          <w:szCs w:val="48"/>
        </w:rPr>
      </w:pPr>
    </w:p>
    <w:p>
      <w:pPr>
        <w:pageBreakBefore w:val="0"/>
        <w:tabs>
          <w:tab w:val="left" w:pos="8280"/>
        </w:tabs>
        <w:kinsoku/>
        <w:wordWrap/>
        <w:overflowPunct/>
        <w:topLinePunct w:val="0"/>
        <w:bidi w:val="0"/>
        <w:snapToGrid/>
        <w:spacing w:line="560" w:lineRule="exact"/>
        <w:jc w:val="center"/>
        <w:textAlignment w:val="auto"/>
        <w:rPr>
          <w:rFonts w:hint="eastAsia" w:hAnsi="宋体"/>
          <w:spacing w:val="0"/>
          <w:sz w:val="30"/>
          <w:szCs w:val="30"/>
        </w:rPr>
      </w:pPr>
    </w:p>
    <w:p>
      <w:pPr>
        <w:pStyle w:val="2"/>
        <w:rPr>
          <w:rFonts w:hint="eastAsia" w:hAnsi="宋体"/>
          <w:spacing w:val="0"/>
          <w:sz w:val="30"/>
          <w:szCs w:val="30"/>
        </w:rPr>
      </w:pPr>
    </w:p>
    <w:p>
      <w:pPr>
        <w:pStyle w:val="2"/>
        <w:rPr>
          <w:rFonts w:hint="eastAsia"/>
        </w:rPr>
      </w:pPr>
    </w:p>
    <w:p>
      <w:pPr>
        <w:rPr>
          <w:rFonts w:hint="eastAsia"/>
        </w:rPr>
      </w:pPr>
    </w:p>
    <w:p>
      <w:pPr>
        <w:pageBreakBefore w:val="0"/>
        <w:kinsoku/>
        <w:wordWrap/>
        <w:overflowPunct/>
        <w:topLinePunct w:val="0"/>
        <w:bidi w:val="0"/>
        <w:snapToGrid/>
        <w:spacing w:line="560" w:lineRule="exact"/>
        <w:jc w:val="center"/>
        <w:textAlignment w:val="auto"/>
        <w:rPr>
          <w:rFonts w:hint="eastAsia" w:ascii="仿宋_GB2312" w:hAnsi="仿宋_GB2312" w:eastAsia="仿宋_GB2312" w:cs="仿宋_GB2312"/>
          <w:sz w:val="34"/>
          <w:szCs w:val="34"/>
          <w:lang w:val="zh-CN" w:eastAsia="zh-CN"/>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val="zh-CN"/>
        </w:rPr>
        <w:t>项目名称:</w:t>
      </w:r>
      <w:r>
        <w:rPr>
          <w:rFonts w:hint="eastAsia" w:ascii="仿宋_GB2312" w:hAnsi="仿宋_GB2312" w:eastAsia="仿宋_GB2312" w:cs="仿宋_GB2312"/>
          <w:sz w:val="34"/>
          <w:szCs w:val="34"/>
          <w:lang w:eastAsia="zh-CN"/>
        </w:rPr>
        <w:t>铜仁市科学技术协会望远镜采购及安装</w:t>
      </w:r>
    </w:p>
    <w:p>
      <w:pPr>
        <w:pageBreakBefore w:val="0"/>
        <w:kinsoku/>
        <w:wordWrap/>
        <w:overflowPunct/>
        <w:topLinePunct w:val="0"/>
        <w:bidi w:val="0"/>
        <w:snapToGrid/>
        <w:spacing w:line="560" w:lineRule="exact"/>
        <w:ind w:firstLine="1020" w:firstLineChars="300"/>
        <w:jc w:val="both"/>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zh-CN"/>
        </w:rPr>
        <w:t>项目编号：202</w:t>
      </w:r>
      <w:r>
        <w:rPr>
          <w:rFonts w:hint="eastAsia" w:ascii="仿宋_GB2312" w:hAnsi="仿宋_GB2312" w:eastAsia="仿宋_GB2312" w:cs="仿宋_GB2312"/>
          <w:sz w:val="34"/>
          <w:szCs w:val="34"/>
          <w:lang w:val="en-US" w:eastAsia="zh-CN"/>
        </w:rPr>
        <w:t>1</w:t>
      </w:r>
      <w:r>
        <w:rPr>
          <w:rFonts w:hint="eastAsia" w:ascii="仿宋_GB2312" w:hAnsi="仿宋_GB2312" w:eastAsia="仿宋_GB2312" w:cs="仿宋_GB2312"/>
          <w:sz w:val="34"/>
          <w:szCs w:val="34"/>
          <w:lang w:val="zh-CN"/>
        </w:rPr>
        <w:t>-</w:t>
      </w:r>
      <w:r>
        <w:rPr>
          <w:rFonts w:hint="eastAsia" w:ascii="仿宋_GB2312" w:hAnsi="仿宋_GB2312" w:eastAsia="仿宋_GB2312" w:cs="仿宋_GB2312"/>
          <w:sz w:val="34"/>
          <w:szCs w:val="34"/>
          <w:lang w:val="en-US" w:eastAsia="zh-CN"/>
        </w:rPr>
        <w:t>trkxjsxh-01</w:t>
      </w:r>
    </w:p>
    <w:p>
      <w:pPr>
        <w:pageBreakBefore w:val="0"/>
        <w:kinsoku/>
        <w:wordWrap/>
        <w:overflowPunct/>
        <w:topLinePunct w:val="0"/>
        <w:bidi w:val="0"/>
        <w:snapToGrid/>
        <w:spacing w:line="560" w:lineRule="exact"/>
        <w:ind w:firstLine="1020" w:firstLineChars="300"/>
        <w:jc w:val="both"/>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招标方式：</w:t>
      </w:r>
      <w:r>
        <w:rPr>
          <w:rFonts w:hint="eastAsia" w:ascii="仿宋_GB2312" w:hAnsi="仿宋_GB2312" w:eastAsia="仿宋_GB2312" w:cs="仿宋_GB2312"/>
          <w:sz w:val="34"/>
          <w:szCs w:val="34"/>
          <w:lang w:eastAsia="zh-CN"/>
        </w:rPr>
        <w:t>询价</w:t>
      </w:r>
      <w:r>
        <w:rPr>
          <w:rFonts w:hint="eastAsia" w:ascii="仿宋_GB2312" w:hAnsi="仿宋_GB2312" w:eastAsia="仿宋_GB2312" w:cs="仿宋_GB2312"/>
          <w:sz w:val="34"/>
          <w:szCs w:val="34"/>
        </w:rPr>
        <w:t>采购</w:t>
      </w:r>
    </w:p>
    <w:p>
      <w:pPr>
        <w:pStyle w:val="7"/>
        <w:pageBreakBefore w:val="0"/>
        <w:tabs>
          <w:tab w:val="left" w:pos="8280"/>
        </w:tabs>
        <w:kinsoku/>
        <w:wordWrap/>
        <w:overflowPunct/>
        <w:topLinePunct w:val="0"/>
        <w:bidi w:val="0"/>
        <w:snapToGrid/>
        <w:spacing w:line="560" w:lineRule="exact"/>
        <w:jc w:val="center"/>
        <w:textAlignment w:val="auto"/>
        <w:outlineLvl w:val="0"/>
        <w:rPr>
          <w:spacing w:val="0"/>
        </w:rPr>
      </w:pPr>
    </w:p>
    <w:p>
      <w:pPr>
        <w:pStyle w:val="7"/>
        <w:pageBreakBefore w:val="0"/>
        <w:tabs>
          <w:tab w:val="left" w:pos="8280"/>
        </w:tabs>
        <w:kinsoku/>
        <w:wordWrap/>
        <w:overflowPunct/>
        <w:topLinePunct w:val="0"/>
        <w:bidi w:val="0"/>
        <w:snapToGrid/>
        <w:spacing w:line="560" w:lineRule="exact"/>
        <w:jc w:val="center"/>
        <w:textAlignment w:val="auto"/>
        <w:outlineLvl w:val="0"/>
        <w:rPr>
          <w:rFonts w:hint="default" w:ascii="宋体" w:hAnsi="宋体" w:eastAsia="楷体_GB2312"/>
          <w:spacing w:val="0"/>
          <w:sz w:val="28"/>
          <w:szCs w:val="28"/>
          <w:lang w:val="en-US" w:eastAsia="zh-CN"/>
        </w:rPr>
      </w:pPr>
      <w:r>
        <w:rPr>
          <w:spacing w:val="0"/>
        </w:rPr>
        <w:t>202</w:t>
      </w:r>
      <w:r>
        <w:rPr>
          <w:rFonts w:hint="eastAsia"/>
          <w:spacing w:val="0"/>
          <w:lang w:val="en-US" w:eastAsia="zh-CN"/>
        </w:rPr>
        <w:t>1</w:t>
      </w:r>
      <w:r>
        <w:rPr>
          <w:spacing w:val="0"/>
        </w:rPr>
        <w:t>年</w:t>
      </w:r>
      <w:r>
        <w:rPr>
          <w:rFonts w:hint="eastAsia"/>
          <w:spacing w:val="0"/>
          <w:lang w:val="en-US" w:eastAsia="zh-CN"/>
        </w:rPr>
        <w:t>7</w:t>
      </w:r>
      <w:r>
        <w:rPr>
          <w:spacing w:val="0"/>
        </w:rPr>
        <w:t>月</w:t>
      </w:r>
      <w:r>
        <w:rPr>
          <w:rFonts w:hint="eastAsia"/>
          <w:spacing w:val="0"/>
          <w:lang w:val="en-US" w:eastAsia="zh-CN"/>
        </w:rPr>
        <w:t>7日</w:t>
      </w:r>
    </w:p>
    <w:p>
      <w:pPr>
        <w:pStyle w:val="6"/>
        <w:pageBreakBefore w:val="0"/>
        <w:kinsoku/>
        <w:wordWrap/>
        <w:overflowPunct/>
        <w:topLinePunct w:val="0"/>
        <w:bidi w:val="0"/>
        <w:snapToGrid/>
        <w:spacing w:line="560" w:lineRule="exact"/>
        <w:jc w:val="center"/>
        <w:textAlignment w:val="auto"/>
        <w:rPr>
          <w:rFonts w:hint="default" w:ascii="仿宋_GB2312" w:hAnsi="宋体" w:eastAsia="仿宋_GB2312"/>
          <w:b/>
          <w:color w:val="000000"/>
          <w:spacing w:val="0"/>
          <w:sz w:val="44"/>
          <w:szCs w:val="44"/>
          <w:lang w:val="en-US" w:eastAsia="zh-CN"/>
        </w:rPr>
        <w:sectPr>
          <w:headerReference r:id="rId4" w:type="first"/>
          <w:headerReference r:id="rId3" w:type="default"/>
          <w:footerReference r:id="rId5" w:type="default"/>
          <w:footerReference r:id="rId6" w:type="even"/>
          <w:pgSz w:w="11906" w:h="16838"/>
          <w:pgMar w:top="2211" w:right="1474" w:bottom="1701" w:left="1474" w:header="851" w:footer="992" w:gutter="0"/>
          <w:pgNumType w:fmt="numberInDash"/>
          <w:cols w:space="720" w:num="1"/>
          <w:titlePg/>
          <w:docGrid w:type="lines" w:linePitch="312" w:charSpace="0"/>
        </w:sectPr>
      </w:pPr>
    </w:p>
    <w:p>
      <w:pPr>
        <w:pStyle w:val="6"/>
        <w:pageBreakBefore w:val="0"/>
        <w:kinsoku/>
        <w:wordWrap/>
        <w:overflowPunct/>
        <w:topLinePunct w:val="0"/>
        <w:bidi w:val="0"/>
        <w:snapToGrid/>
        <w:spacing w:line="560" w:lineRule="exact"/>
        <w:jc w:val="center"/>
        <w:textAlignment w:val="auto"/>
        <w:rPr>
          <w:rFonts w:hint="eastAsia" w:ascii="仿宋_GB2312" w:hAnsi="宋体" w:eastAsia="仿宋_GB2312"/>
          <w:b/>
          <w:color w:val="000000"/>
          <w:spacing w:val="0"/>
          <w:sz w:val="44"/>
          <w:szCs w:val="44"/>
        </w:rPr>
      </w:pPr>
      <w:r>
        <w:rPr>
          <w:rFonts w:hint="eastAsia" w:ascii="仿宋_GB2312" w:hAnsi="宋体" w:eastAsia="仿宋_GB2312"/>
          <w:b/>
          <w:color w:val="000000"/>
          <w:spacing w:val="0"/>
          <w:sz w:val="44"/>
          <w:szCs w:val="44"/>
        </w:rPr>
        <w:t>目    录</w:t>
      </w:r>
    </w:p>
    <w:p>
      <w:pPr>
        <w:pStyle w:val="6"/>
        <w:pageBreakBefore w:val="0"/>
        <w:kinsoku/>
        <w:wordWrap/>
        <w:overflowPunct/>
        <w:topLinePunct w:val="0"/>
        <w:bidi w:val="0"/>
        <w:snapToGrid/>
        <w:spacing w:line="560" w:lineRule="exact"/>
        <w:jc w:val="center"/>
        <w:textAlignment w:val="auto"/>
        <w:rPr>
          <w:rFonts w:hint="eastAsia" w:ascii="仿宋_GB2312" w:hAnsi="宋体" w:eastAsia="仿宋_GB2312"/>
          <w:color w:val="000000"/>
          <w:spacing w:val="0"/>
          <w:sz w:val="24"/>
        </w:rPr>
      </w:pPr>
    </w:p>
    <w:p>
      <w:pPr>
        <w:pStyle w:val="6"/>
        <w:pageBreakBefore w:val="0"/>
        <w:kinsoku/>
        <w:wordWrap/>
        <w:overflowPunct/>
        <w:topLinePunct w:val="0"/>
        <w:bidi w:val="0"/>
        <w:snapToGrid/>
        <w:spacing w:line="560" w:lineRule="exact"/>
        <w:textAlignment w:val="auto"/>
        <w:rPr>
          <w:rFonts w:hint="eastAsia" w:ascii="仿宋_GB2312" w:hAnsi="宋体" w:eastAsia="仿宋_GB2312"/>
          <w:color w:val="000000"/>
          <w:spacing w:val="0"/>
          <w:sz w:val="32"/>
          <w:szCs w:val="32"/>
        </w:rPr>
      </w:pPr>
      <w:r>
        <w:rPr>
          <w:rFonts w:hint="eastAsia" w:ascii="仿宋_GB2312" w:hAnsi="宋体" w:eastAsia="仿宋_GB2312"/>
          <w:color w:val="000000"/>
          <w:spacing w:val="0"/>
          <w:sz w:val="32"/>
          <w:szCs w:val="32"/>
        </w:rPr>
        <w:t xml:space="preserve">第一章  </w:t>
      </w:r>
      <w:r>
        <w:rPr>
          <w:rFonts w:hint="eastAsia" w:ascii="仿宋_GB2312" w:hAnsi="宋体" w:eastAsia="仿宋_GB2312"/>
          <w:color w:val="000000"/>
          <w:spacing w:val="0"/>
          <w:sz w:val="32"/>
          <w:szCs w:val="32"/>
          <w:lang w:eastAsia="zh-CN"/>
        </w:rPr>
        <w:t>询价采购邀</w:t>
      </w:r>
      <w:r>
        <w:rPr>
          <w:rFonts w:hint="eastAsia" w:ascii="仿宋_GB2312" w:hAnsi="宋体" w:eastAsia="仿宋_GB2312"/>
          <w:color w:val="000000"/>
          <w:spacing w:val="0"/>
          <w:sz w:val="32"/>
          <w:szCs w:val="32"/>
        </w:rPr>
        <w:t>请函</w:t>
      </w:r>
    </w:p>
    <w:p>
      <w:pPr>
        <w:pStyle w:val="6"/>
        <w:pageBreakBefore w:val="0"/>
        <w:kinsoku/>
        <w:wordWrap/>
        <w:overflowPunct/>
        <w:topLinePunct w:val="0"/>
        <w:bidi w:val="0"/>
        <w:snapToGrid/>
        <w:spacing w:line="560" w:lineRule="exact"/>
        <w:textAlignment w:val="auto"/>
        <w:rPr>
          <w:rFonts w:hint="eastAsia" w:ascii="仿宋_GB2312" w:hAnsi="宋体" w:eastAsia="仿宋_GB2312"/>
          <w:color w:val="000000"/>
          <w:spacing w:val="0"/>
          <w:sz w:val="32"/>
          <w:szCs w:val="32"/>
        </w:rPr>
      </w:pPr>
      <w:r>
        <w:rPr>
          <w:rFonts w:hint="eastAsia" w:ascii="仿宋_GB2312" w:hAnsi="宋体" w:eastAsia="仿宋_GB2312"/>
          <w:color w:val="000000"/>
          <w:spacing w:val="0"/>
          <w:sz w:val="32"/>
          <w:szCs w:val="32"/>
        </w:rPr>
        <w:t>第二章  投标人须知</w:t>
      </w:r>
    </w:p>
    <w:p>
      <w:pPr>
        <w:pStyle w:val="6"/>
        <w:pageBreakBefore w:val="0"/>
        <w:kinsoku/>
        <w:wordWrap/>
        <w:overflowPunct/>
        <w:topLinePunct w:val="0"/>
        <w:bidi w:val="0"/>
        <w:snapToGrid/>
        <w:spacing w:line="560" w:lineRule="exact"/>
        <w:textAlignment w:val="auto"/>
        <w:rPr>
          <w:rFonts w:hint="eastAsia" w:ascii="仿宋_GB2312" w:hAnsi="宋体" w:eastAsia="仿宋_GB2312"/>
          <w:color w:val="000000"/>
          <w:spacing w:val="0"/>
          <w:sz w:val="32"/>
          <w:szCs w:val="32"/>
        </w:rPr>
      </w:pPr>
      <w:r>
        <w:rPr>
          <w:rFonts w:hint="eastAsia" w:ascii="仿宋_GB2312" w:hAnsi="宋体" w:eastAsia="仿宋_GB2312"/>
          <w:color w:val="000000"/>
          <w:spacing w:val="0"/>
          <w:sz w:val="32"/>
          <w:szCs w:val="32"/>
        </w:rPr>
        <w:t>第三章  主要技术参数及要求</w:t>
      </w:r>
    </w:p>
    <w:p>
      <w:pPr>
        <w:pStyle w:val="6"/>
        <w:pageBreakBefore w:val="0"/>
        <w:kinsoku/>
        <w:wordWrap/>
        <w:overflowPunct/>
        <w:topLinePunct w:val="0"/>
        <w:bidi w:val="0"/>
        <w:snapToGrid/>
        <w:spacing w:line="560" w:lineRule="exact"/>
        <w:textAlignment w:val="auto"/>
        <w:rPr>
          <w:rFonts w:hint="eastAsia" w:ascii="仿宋_GB2312" w:hAnsi="宋体" w:eastAsia="仿宋_GB2312"/>
          <w:color w:val="000000"/>
          <w:spacing w:val="0"/>
          <w:sz w:val="32"/>
          <w:szCs w:val="32"/>
        </w:rPr>
      </w:pPr>
      <w:r>
        <w:rPr>
          <w:rFonts w:hint="eastAsia" w:ascii="仿宋_GB2312" w:hAnsi="宋体" w:eastAsia="仿宋_GB2312"/>
          <w:color w:val="000000"/>
          <w:spacing w:val="0"/>
          <w:sz w:val="32"/>
          <w:szCs w:val="32"/>
        </w:rPr>
        <w:t>第四章  投标文件相关格式和要求</w:t>
      </w:r>
    </w:p>
    <w:p>
      <w:pPr>
        <w:pStyle w:val="6"/>
        <w:pageBreakBefore w:val="0"/>
        <w:kinsoku/>
        <w:wordWrap/>
        <w:overflowPunct/>
        <w:topLinePunct w:val="0"/>
        <w:bidi w:val="0"/>
        <w:snapToGrid/>
        <w:spacing w:line="560" w:lineRule="exact"/>
        <w:jc w:val="center"/>
        <w:textAlignment w:val="auto"/>
        <w:rPr>
          <w:rFonts w:hint="eastAsia" w:hAnsi="宋体"/>
          <w:color w:val="000000"/>
          <w:spacing w:val="0"/>
          <w:sz w:val="24"/>
        </w:rPr>
      </w:pPr>
    </w:p>
    <w:p>
      <w:pPr>
        <w:pStyle w:val="6"/>
        <w:pageBreakBefore w:val="0"/>
        <w:kinsoku/>
        <w:wordWrap/>
        <w:overflowPunct/>
        <w:topLinePunct w:val="0"/>
        <w:bidi w:val="0"/>
        <w:snapToGrid/>
        <w:spacing w:line="560" w:lineRule="exact"/>
        <w:jc w:val="center"/>
        <w:textAlignment w:val="auto"/>
        <w:rPr>
          <w:rFonts w:hint="eastAsia" w:hAnsi="宋体"/>
          <w:color w:val="000000"/>
          <w:spacing w:val="0"/>
          <w:sz w:val="24"/>
        </w:rPr>
      </w:pPr>
    </w:p>
    <w:p>
      <w:pPr>
        <w:pStyle w:val="6"/>
        <w:pageBreakBefore w:val="0"/>
        <w:kinsoku/>
        <w:wordWrap/>
        <w:overflowPunct/>
        <w:topLinePunct w:val="0"/>
        <w:bidi w:val="0"/>
        <w:snapToGrid/>
        <w:spacing w:line="560" w:lineRule="exact"/>
        <w:jc w:val="center"/>
        <w:textAlignment w:val="auto"/>
        <w:rPr>
          <w:rFonts w:hint="eastAsia" w:hAnsi="宋体"/>
          <w:color w:val="000000"/>
          <w:spacing w:val="0"/>
          <w:sz w:val="24"/>
        </w:rPr>
      </w:pPr>
    </w:p>
    <w:p>
      <w:pPr>
        <w:pStyle w:val="6"/>
        <w:pageBreakBefore w:val="0"/>
        <w:kinsoku/>
        <w:wordWrap/>
        <w:overflowPunct/>
        <w:topLinePunct w:val="0"/>
        <w:bidi w:val="0"/>
        <w:snapToGrid/>
        <w:spacing w:line="560" w:lineRule="exact"/>
        <w:jc w:val="center"/>
        <w:textAlignment w:val="auto"/>
        <w:rPr>
          <w:rFonts w:hint="eastAsia" w:hAnsi="宋体"/>
          <w:color w:val="000000"/>
          <w:spacing w:val="0"/>
          <w:sz w:val="24"/>
        </w:rPr>
      </w:pPr>
    </w:p>
    <w:p>
      <w:pPr>
        <w:pStyle w:val="6"/>
        <w:pageBreakBefore w:val="0"/>
        <w:kinsoku/>
        <w:wordWrap/>
        <w:overflowPunct/>
        <w:topLinePunct w:val="0"/>
        <w:bidi w:val="0"/>
        <w:snapToGrid/>
        <w:spacing w:line="560" w:lineRule="exact"/>
        <w:jc w:val="center"/>
        <w:textAlignment w:val="auto"/>
        <w:rPr>
          <w:rFonts w:hint="eastAsia" w:hAnsi="宋体"/>
          <w:color w:val="000000"/>
          <w:spacing w:val="0"/>
          <w:sz w:val="24"/>
        </w:rPr>
      </w:pPr>
    </w:p>
    <w:p>
      <w:pPr>
        <w:pStyle w:val="6"/>
        <w:pageBreakBefore w:val="0"/>
        <w:kinsoku/>
        <w:wordWrap/>
        <w:overflowPunct/>
        <w:topLinePunct w:val="0"/>
        <w:bidi w:val="0"/>
        <w:snapToGrid/>
        <w:spacing w:line="560" w:lineRule="exact"/>
        <w:jc w:val="center"/>
        <w:textAlignment w:val="auto"/>
        <w:rPr>
          <w:rFonts w:hint="eastAsia" w:hAnsi="宋体"/>
          <w:color w:val="000000"/>
          <w:spacing w:val="0"/>
          <w:sz w:val="24"/>
        </w:rPr>
      </w:pPr>
    </w:p>
    <w:p>
      <w:pPr>
        <w:pStyle w:val="6"/>
        <w:pageBreakBefore w:val="0"/>
        <w:kinsoku/>
        <w:wordWrap/>
        <w:overflowPunct/>
        <w:topLinePunct w:val="0"/>
        <w:bidi w:val="0"/>
        <w:snapToGrid/>
        <w:spacing w:line="560" w:lineRule="exact"/>
        <w:jc w:val="center"/>
        <w:textAlignment w:val="auto"/>
        <w:rPr>
          <w:rFonts w:hint="eastAsia" w:hAnsi="宋体"/>
          <w:color w:val="000000"/>
          <w:spacing w:val="0"/>
          <w:sz w:val="24"/>
        </w:rPr>
      </w:pPr>
    </w:p>
    <w:p>
      <w:pPr>
        <w:pStyle w:val="6"/>
        <w:pageBreakBefore w:val="0"/>
        <w:kinsoku/>
        <w:wordWrap/>
        <w:overflowPunct/>
        <w:topLinePunct w:val="0"/>
        <w:bidi w:val="0"/>
        <w:snapToGrid/>
        <w:spacing w:line="560" w:lineRule="exact"/>
        <w:jc w:val="center"/>
        <w:textAlignment w:val="auto"/>
        <w:rPr>
          <w:rFonts w:hint="eastAsia" w:hAnsi="宋体"/>
          <w:color w:val="000000"/>
          <w:spacing w:val="0"/>
          <w:sz w:val="24"/>
        </w:rPr>
      </w:pPr>
    </w:p>
    <w:p>
      <w:pPr>
        <w:pStyle w:val="6"/>
        <w:pageBreakBefore w:val="0"/>
        <w:kinsoku/>
        <w:wordWrap/>
        <w:overflowPunct/>
        <w:topLinePunct w:val="0"/>
        <w:bidi w:val="0"/>
        <w:snapToGrid/>
        <w:spacing w:line="560" w:lineRule="exact"/>
        <w:jc w:val="center"/>
        <w:textAlignment w:val="auto"/>
        <w:rPr>
          <w:rFonts w:hint="eastAsia" w:hAnsi="宋体"/>
          <w:color w:val="000000"/>
          <w:spacing w:val="0"/>
          <w:sz w:val="24"/>
        </w:rPr>
      </w:pPr>
    </w:p>
    <w:p>
      <w:pPr>
        <w:pStyle w:val="6"/>
        <w:pageBreakBefore w:val="0"/>
        <w:kinsoku/>
        <w:wordWrap/>
        <w:overflowPunct/>
        <w:topLinePunct w:val="0"/>
        <w:bidi w:val="0"/>
        <w:snapToGrid/>
        <w:spacing w:line="560" w:lineRule="exact"/>
        <w:jc w:val="center"/>
        <w:textAlignment w:val="auto"/>
        <w:rPr>
          <w:rFonts w:hint="eastAsia" w:hAnsi="宋体"/>
          <w:color w:val="000000"/>
          <w:spacing w:val="0"/>
          <w:sz w:val="24"/>
        </w:rPr>
      </w:pPr>
    </w:p>
    <w:p>
      <w:pPr>
        <w:pStyle w:val="6"/>
        <w:pageBreakBefore w:val="0"/>
        <w:kinsoku/>
        <w:wordWrap/>
        <w:overflowPunct/>
        <w:topLinePunct w:val="0"/>
        <w:bidi w:val="0"/>
        <w:snapToGrid/>
        <w:spacing w:line="560" w:lineRule="exact"/>
        <w:jc w:val="center"/>
        <w:textAlignment w:val="auto"/>
        <w:rPr>
          <w:rFonts w:hint="eastAsia" w:hAnsi="宋体"/>
          <w:color w:val="000000"/>
          <w:spacing w:val="0"/>
          <w:sz w:val="24"/>
        </w:rPr>
      </w:pPr>
    </w:p>
    <w:p>
      <w:pPr>
        <w:pStyle w:val="6"/>
        <w:pageBreakBefore w:val="0"/>
        <w:kinsoku/>
        <w:wordWrap/>
        <w:overflowPunct/>
        <w:topLinePunct w:val="0"/>
        <w:bidi w:val="0"/>
        <w:snapToGrid/>
        <w:spacing w:line="560" w:lineRule="exact"/>
        <w:jc w:val="center"/>
        <w:textAlignment w:val="auto"/>
        <w:rPr>
          <w:rFonts w:hint="eastAsia" w:hAnsi="宋体"/>
          <w:color w:val="000000"/>
          <w:spacing w:val="0"/>
          <w:sz w:val="24"/>
        </w:rPr>
      </w:pPr>
    </w:p>
    <w:p>
      <w:pPr>
        <w:pStyle w:val="6"/>
        <w:pageBreakBefore w:val="0"/>
        <w:kinsoku/>
        <w:wordWrap/>
        <w:overflowPunct/>
        <w:topLinePunct w:val="0"/>
        <w:bidi w:val="0"/>
        <w:snapToGrid/>
        <w:spacing w:line="560" w:lineRule="exact"/>
        <w:jc w:val="center"/>
        <w:textAlignment w:val="auto"/>
        <w:rPr>
          <w:rFonts w:hint="eastAsia" w:hAnsi="宋体"/>
          <w:color w:val="000000"/>
          <w:spacing w:val="0"/>
          <w:sz w:val="24"/>
        </w:rPr>
      </w:pPr>
    </w:p>
    <w:p>
      <w:pPr>
        <w:pStyle w:val="6"/>
        <w:pageBreakBefore w:val="0"/>
        <w:kinsoku/>
        <w:wordWrap/>
        <w:overflowPunct/>
        <w:topLinePunct w:val="0"/>
        <w:bidi w:val="0"/>
        <w:snapToGrid/>
        <w:spacing w:line="560" w:lineRule="exact"/>
        <w:jc w:val="center"/>
        <w:textAlignment w:val="auto"/>
        <w:rPr>
          <w:rFonts w:hint="eastAsia" w:hAnsi="宋体"/>
          <w:color w:val="000000"/>
          <w:spacing w:val="0"/>
          <w:sz w:val="24"/>
        </w:rPr>
      </w:pPr>
    </w:p>
    <w:p>
      <w:pPr>
        <w:pStyle w:val="6"/>
        <w:pageBreakBefore w:val="0"/>
        <w:kinsoku/>
        <w:wordWrap/>
        <w:overflowPunct/>
        <w:topLinePunct w:val="0"/>
        <w:bidi w:val="0"/>
        <w:snapToGrid/>
        <w:spacing w:line="560" w:lineRule="exact"/>
        <w:textAlignment w:val="auto"/>
        <w:rPr>
          <w:rFonts w:hint="eastAsia" w:hAnsi="宋体"/>
          <w:color w:val="000000"/>
          <w:spacing w:val="0"/>
          <w:sz w:val="24"/>
        </w:rPr>
      </w:pPr>
      <w:r>
        <w:rPr>
          <w:rFonts w:hint="eastAsia" w:hAnsi="宋体"/>
          <w:color w:val="000000"/>
          <w:spacing w:val="0"/>
          <w:sz w:val="24"/>
        </w:rPr>
        <w:t xml:space="preserve">                                  </w:t>
      </w:r>
    </w:p>
    <w:p>
      <w:pPr>
        <w:pStyle w:val="6"/>
        <w:pageBreakBefore w:val="0"/>
        <w:kinsoku/>
        <w:wordWrap/>
        <w:overflowPunct/>
        <w:topLinePunct w:val="0"/>
        <w:bidi w:val="0"/>
        <w:snapToGrid/>
        <w:spacing w:line="560" w:lineRule="exact"/>
        <w:jc w:val="both"/>
        <w:textAlignment w:val="auto"/>
        <w:rPr>
          <w:rFonts w:hint="eastAsia" w:ascii="黑体" w:hAnsi="宋体" w:eastAsia="黑体"/>
          <w:color w:val="000000"/>
          <w:spacing w:val="0"/>
          <w:sz w:val="52"/>
        </w:rPr>
      </w:pPr>
    </w:p>
    <w:p>
      <w:pPr>
        <w:pageBreakBefore w:val="0"/>
        <w:widowControl/>
        <w:kinsoku/>
        <w:wordWrap/>
        <w:overflowPunct/>
        <w:topLinePunct w:val="0"/>
        <w:autoSpaceDE/>
        <w:autoSpaceDN/>
        <w:bidi w:val="0"/>
        <w:adjustRightInd/>
        <w:snapToGrid/>
        <w:spacing w:line="560" w:lineRule="exact"/>
        <w:textAlignment w:val="auto"/>
        <w:rPr>
          <w:rFonts w:hint="eastAsia" w:hAnsi="宋体"/>
          <w:spacing w:val="0"/>
          <w:sz w:val="28"/>
          <w:szCs w:val="28"/>
        </w:rPr>
        <w:sectPr>
          <w:footerReference r:id="rId8" w:type="first"/>
          <w:footerReference r:id="rId7" w:type="default"/>
          <w:pgSz w:w="11906" w:h="16838"/>
          <w:pgMar w:top="2098" w:right="1474" w:bottom="1984" w:left="1587" w:header="851" w:footer="992" w:gutter="0"/>
          <w:pgNumType w:fmt="numberInDash" w:start="1"/>
          <w:cols w:space="720" w:num="1"/>
          <w:titlePg/>
          <w:docGrid w:type="lines" w:linePitch="312" w:charSpace="0"/>
        </w:sectPr>
      </w:pPr>
    </w:p>
    <w:p>
      <w:pPr>
        <w:pStyle w:val="3"/>
        <w:keepNext/>
        <w:keepLines/>
        <w:pageBreakBefore w:val="0"/>
        <w:tabs>
          <w:tab w:val="left" w:pos="1080"/>
          <w:tab w:val="left" w:pos="2700"/>
          <w:tab w:val="left" w:pos="2880"/>
        </w:tabs>
        <w:kinsoku/>
        <w:wordWrap/>
        <w:overflowPunct/>
        <w:topLinePunct w:val="0"/>
        <w:bidi w:val="0"/>
        <w:snapToGrid/>
        <w:spacing w:before="340" w:after="330" w:line="560" w:lineRule="exact"/>
        <w:jc w:val="center"/>
        <w:textAlignment w:val="auto"/>
        <w:rPr>
          <w:rFonts w:hint="eastAsia" w:ascii="方正小标宋简体" w:eastAsia="方正小标宋简体"/>
          <w:spacing w:val="0"/>
          <w:sz w:val="44"/>
          <w:szCs w:val="44"/>
          <w:lang w:val="zh-CN"/>
        </w:rPr>
      </w:pPr>
      <w:r>
        <w:rPr>
          <w:rFonts w:hint="eastAsia" w:ascii="方正小标宋简体" w:hAnsi="宋体" w:eastAsia="方正小标宋简体"/>
          <w:bCs/>
          <w:spacing w:val="0"/>
          <w:kern w:val="44"/>
          <w:sz w:val="44"/>
          <w:szCs w:val="44"/>
          <w:lang w:val="zh-CN"/>
        </w:rPr>
        <w:t>第</w:t>
      </w:r>
      <w:r>
        <w:rPr>
          <w:rFonts w:hint="eastAsia" w:ascii="方正小标宋简体" w:hAnsi="宋体" w:eastAsia="方正小标宋简体"/>
          <w:bCs/>
          <w:spacing w:val="0"/>
          <w:kern w:val="44"/>
          <w:sz w:val="44"/>
          <w:szCs w:val="44"/>
        </w:rPr>
        <w:t>一</w:t>
      </w:r>
      <w:r>
        <w:rPr>
          <w:rFonts w:hint="eastAsia" w:ascii="方正小标宋简体" w:hAnsi="宋体" w:eastAsia="方正小标宋简体"/>
          <w:bCs/>
          <w:spacing w:val="0"/>
          <w:kern w:val="44"/>
          <w:sz w:val="44"/>
          <w:szCs w:val="44"/>
          <w:lang w:val="zh-CN"/>
        </w:rPr>
        <w:t>章   询价采购邀请函</w:t>
      </w:r>
    </w:p>
    <w:p>
      <w:pPr>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根据《中华人民共和国政府采购法》《中华人民共和国采购法实施条例》及相关规定，对铜仁市科学技术协会望远镜采购及安装</w:t>
      </w:r>
      <w:bookmarkStart w:id="0" w:name="_GoBack"/>
      <w:bookmarkEnd w:id="0"/>
      <w:r>
        <w:rPr>
          <w:rFonts w:hint="eastAsia" w:ascii="仿宋_GB2312" w:hAnsi="仿宋_GB2312" w:eastAsia="仿宋_GB2312" w:cs="仿宋_GB2312"/>
          <w:sz w:val="32"/>
          <w:szCs w:val="32"/>
          <w:lang w:val="zh-CN"/>
        </w:rPr>
        <w:t>项目采用询价的方式进行采购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欢迎具备投标资质条件的供货商参加投标</w:t>
      </w:r>
      <w:r>
        <w:rPr>
          <w:rFonts w:hint="eastAsia" w:ascii="仿宋_GB2312" w:hAnsi="仿宋_GB2312" w:eastAsia="仿宋_GB2312" w:cs="仿宋_GB2312"/>
          <w:sz w:val="32"/>
          <w:szCs w:val="32"/>
          <w:lang w:val="zh-CN"/>
        </w:rPr>
        <w:t>。</w:t>
      </w:r>
    </w:p>
    <w:p>
      <w:pPr>
        <w:pStyle w:val="6"/>
        <w:keepNext w:val="0"/>
        <w:keepLines w:val="0"/>
        <w:pageBreakBefore w:val="0"/>
        <w:kinsoku/>
        <w:wordWrap/>
        <w:overflowPunct/>
        <w:topLinePunct w:val="0"/>
        <w:bidi w:val="0"/>
        <w:snapToGrid/>
        <w:spacing w:line="520" w:lineRule="exact"/>
        <w:ind w:firstLine="640" w:firstLineChars="200"/>
        <w:textAlignment w:val="auto"/>
        <w:rPr>
          <w:rFonts w:hint="eastAsia" w:ascii="仿宋_GB2312" w:eastAsia="仿宋_GB2312"/>
          <w:spacing w:val="0"/>
          <w:sz w:val="32"/>
          <w:szCs w:val="32"/>
        </w:rPr>
      </w:pPr>
      <w:r>
        <w:rPr>
          <w:rFonts w:hint="eastAsia" w:ascii="黑体" w:hAnsi="黑体" w:eastAsia="黑体" w:cs="黑体"/>
          <w:b w:val="0"/>
          <w:bCs/>
          <w:spacing w:val="0"/>
          <w:kern w:val="2"/>
          <w:sz w:val="32"/>
          <w:szCs w:val="32"/>
          <w:lang w:val="zh-CN"/>
        </w:rPr>
        <w:t>一、</w:t>
      </w:r>
      <w:r>
        <w:rPr>
          <w:rFonts w:hint="eastAsia" w:ascii="黑体" w:hAnsi="黑体" w:eastAsia="黑体" w:cs="黑体"/>
          <w:b w:val="0"/>
          <w:bCs/>
          <w:spacing w:val="0"/>
          <w:kern w:val="2"/>
          <w:sz w:val="32"/>
          <w:szCs w:val="32"/>
          <w:lang w:val="zh-CN" w:eastAsia="zh-CN" w:bidi="ar-SA"/>
        </w:rPr>
        <w:t>项目名称：</w:t>
      </w:r>
      <w:r>
        <w:rPr>
          <w:rFonts w:hint="eastAsia" w:ascii="仿宋_GB2312" w:hAnsi="Calibri" w:eastAsia="仿宋_GB2312"/>
          <w:spacing w:val="0"/>
          <w:kern w:val="0"/>
          <w:sz w:val="32"/>
          <w:szCs w:val="32"/>
          <w:lang w:val="zh-CN"/>
        </w:rPr>
        <w:t>铜仁市科学技术协会望远镜采购及安装</w:t>
      </w:r>
    </w:p>
    <w:p>
      <w:pPr>
        <w:pStyle w:val="6"/>
        <w:keepNext w:val="0"/>
        <w:keepLines w:val="0"/>
        <w:pageBreakBefore w:val="0"/>
        <w:kinsoku/>
        <w:wordWrap/>
        <w:overflowPunct/>
        <w:topLinePunct w:val="0"/>
        <w:bidi w:val="0"/>
        <w:snapToGrid/>
        <w:spacing w:line="520" w:lineRule="exact"/>
        <w:ind w:firstLine="640" w:firstLineChars="200"/>
        <w:textAlignment w:val="auto"/>
        <w:rPr>
          <w:rFonts w:hint="eastAsia" w:ascii="黑体" w:hAnsi="黑体" w:eastAsia="黑体" w:cs="黑体"/>
          <w:b w:val="0"/>
          <w:bCs/>
          <w:spacing w:val="0"/>
          <w:kern w:val="2"/>
          <w:sz w:val="32"/>
          <w:szCs w:val="32"/>
          <w:lang w:val="zh-CN" w:eastAsia="zh-CN" w:bidi="ar-SA"/>
        </w:rPr>
      </w:pPr>
      <w:r>
        <w:rPr>
          <w:rFonts w:hint="eastAsia" w:ascii="黑体" w:hAnsi="黑体" w:eastAsia="黑体" w:cs="黑体"/>
          <w:b w:val="0"/>
          <w:bCs/>
          <w:spacing w:val="0"/>
          <w:kern w:val="2"/>
          <w:sz w:val="32"/>
          <w:szCs w:val="32"/>
          <w:lang w:val="zh-CN" w:eastAsia="zh-CN" w:bidi="ar-SA"/>
        </w:rPr>
        <w:t>二、招标货物名称、数量、交货时间及交货地点</w:t>
      </w:r>
    </w:p>
    <w:p>
      <w:pPr>
        <w:pStyle w:val="6"/>
        <w:keepNext w:val="0"/>
        <w:keepLines w:val="0"/>
        <w:pageBreakBefore w:val="0"/>
        <w:kinsoku/>
        <w:wordWrap/>
        <w:overflowPunct/>
        <w:topLinePunct w:val="0"/>
        <w:bidi w:val="0"/>
        <w:snapToGrid/>
        <w:spacing w:line="520" w:lineRule="exact"/>
        <w:ind w:firstLine="1084" w:firstLineChars="339"/>
        <w:textAlignment w:val="auto"/>
        <w:rPr>
          <w:rFonts w:hint="eastAsia" w:ascii="仿宋_GB2312" w:hAnsi="宋体" w:eastAsia="仿宋_GB2312"/>
          <w:color w:val="000000"/>
          <w:spacing w:val="0"/>
          <w:sz w:val="32"/>
          <w:szCs w:val="32"/>
        </w:rPr>
      </w:pPr>
      <w:r>
        <w:rPr>
          <w:rFonts w:hint="eastAsia" w:ascii="仿宋_GB2312" w:hAnsi="宋体" w:eastAsia="仿宋_GB2312"/>
          <w:color w:val="000000"/>
          <w:spacing w:val="0"/>
          <w:sz w:val="32"/>
          <w:szCs w:val="32"/>
        </w:rPr>
        <w:t>（一）招标货物名称及数量：见第三章</w:t>
      </w:r>
    </w:p>
    <w:p>
      <w:pPr>
        <w:pStyle w:val="6"/>
        <w:keepNext w:val="0"/>
        <w:keepLines w:val="0"/>
        <w:pageBreakBefore w:val="0"/>
        <w:kinsoku/>
        <w:wordWrap/>
        <w:overflowPunct/>
        <w:topLinePunct w:val="0"/>
        <w:bidi w:val="0"/>
        <w:snapToGrid/>
        <w:spacing w:line="520" w:lineRule="exact"/>
        <w:ind w:firstLine="1084" w:firstLineChars="339"/>
        <w:textAlignment w:val="auto"/>
        <w:rPr>
          <w:rFonts w:hint="eastAsia" w:ascii="仿宋_GB2312" w:hAnsi="宋体" w:eastAsia="仿宋_GB2312"/>
          <w:spacing w:val="0"/>
          <w:sz w:val="32"/>
          <w:szCs w:val="32"/>
        </w:rPr>
      </w:pPr>
      <w:r>
        <w:rPr>
          <w:rFonts w:hint="eastAsia" w:ascii="仿宋_GB2312" w:hAnsi="宋体" w:eastAsia="仿宋_GB2312"/>
          <w:color w:val="000000"/>
          <w:spacing w:val="0"/>
          <w:sz w:val="32"/>
          <w:szCs w:val="32"/>
        </w:rPr>
        <w:t>（二）交货时间：</w:t>
      </w:r>
      <w:r>
        <w:rPr>
          <w:rFonts w:hint="eastAsia" w:ascii="仿宋_GB2312" w:hAnsi="宋体" w:eastAsia="仿宋_GB2312"/>
          <w:spacing w:val="0"/>
          <w:sz w:val="32"/>
          <w:szCs w:val="32"/>
        </w:rPr>
        <w:t>以签订的合同为准</w:t>
      </w:r>
    </w:p>
    <w:p>
      <w:pPr>
        <w:pStyle w:val="6"/>
        <w:keepNext w:val="0"/>
        <w:keepLines w:val="0"/>
        <w:pageBreakBefore w:val="0"/>
        <w:kinsoku/>
        <w:wordWrap/>
        <w:overflowPunct/>
        <w:topLinePunct w:val="0"/>
        <w:bidi w:val="0"/>
        <w:snapToGrid/>
        <w:spacing w:line="520" w:lineRule="exact"/>
        <w:ind w:firstLine="896" w:firstLineChars="280"/>
        <w:textAlignment w:val="auto"/>
        <w:rPr>
          <w:rFonts w:hint="eastAsia" w:ascii="仿宋_GB2312" w:eastAsia="仿宋_GB2312"/>
          <w:spacing w:val="0"/>
          <w:sz w:val="32"/>
          <w:szCs w:val="32"/>
          <w:lang w:eastAsia="zh-CN"/>
        </w:rPr>
      </w:pPr>
      <w:r>
        <w:rPr>
          <w:rFonts w:hint="eastAsia" w:ascii="仿宋_GB2312" w:hAnsi="宋体" w:eastAsia="仿宋_GB2312"/>
          <w:color w:val="000000"/>
          <w:spacing w:val="0"/>
          <w:sz w:val="32"/>
          <w:szCs w:val="32"/>
        </w:rPr>
        <w:t xml:space="preserve"> （三）交货地点：铜仁市</w:t>
      </w:r>
      <w:r>
        <w:rPr>
          <w:rFonts w:hint="eastAsia" w:ascii="仿宋_GB2312" w:hAnsi="宋体" w:eastAsia="仿宋_GB2312"/>
          <w:color w:val="000000"/>
          <w:spacing w:val="0"/>
          <w:sz w:val="32"/>
          <w:szCs w:val="32"/>
          <w:lang w:eastAsia="zh-CN"/>
        </w:rPr>
        <w:t>科学技术协会</w:t>
      </w:r>
    </w:p>
    <w:p>
      <w:pPr>
        <w:pStyle w:val="6"/>
        <w:keepNext w:val="0"/>
        <w:keepLines w:val="0"/>
        <w:pageBreakBefore w:val="0"/>
        <w:kinsoku/>
        <w:wordWrap/>
        <w:overflowPunct/>
        <w:topLinePunct w:val="0"/>
        <w:bidi w:val="0"/>
        <w:snapToGrid/>
        <w:spacing w:line="520" w:lineRule="exact"/>
        <w:ind w:firstLine="640" w:firstLineChars="200"/>
        <w:textAlignment w:val="auto"/>
        <w:rPr>
          <w:rFonts w:hint="default" w:ascii="仿宋_GB2312" w:eastAsia="仿宋_GB2312"/>
          <w:spacing w:val="0"/>
          <w:sz w:val="32"/>
          <w:szCs w:val="32"/>
          <w:lang w:val="en-US" w:eastAsia="zh-CN"/>
        </w:rPr>
      </w:pPr>
      <w:r>
        <w:rPr>
          <w:rFonts w:hint="eastAsia" w:ascii="黑体" w:hAnsi="黑体" w:eastAsia="黑体" w:cs="黑体"/>
          <w:b w:val="0"/>
          <w:bCs/>
          <w:spacing w:val="0"/>
          <w:kern w:val="2"/>
          <w:sz w:val="32"/>
          <w:szCs w:val="32"/>
          <w:lang w:val="zh-CN" w:eastAsia="zh-CN" w:bidi="ar-SA"/>
        </w:rPr>
        <w:t>三、项目预算：贰拾捌万元</w:t>
      </w:r>
      <w:r>
        <w:rPr>
          <w:rFonts w:hint="eastAsia" w:ascii="仿宋_GB2312" w:hAnsi="宋体" w:eastAsia="仿宋_GB2312" w:cs="宋体"/>
          <w:spacing w:val="0"/>
          <w:sz w:val="32"/>
          <w:szCs w:val="32"/>
          <w:lang w:val="zh-CN"/>
        </w:rPr>
        <w:t>整</w:t>
      </w:r>
      <w:r>
        <w:rPr>
          <w:rFonts w:hint="eastAsia" w:ascii="仿宋_GB2312" w:hAnsi="宋体" w:eastAsia="仿宋_GB2312" w:cs="宋体"/>
          <w:spacing w:val="0"/>
          <w:sz w:val="32"/>
          <w:szCs w:val="32"/>
          <w:lang w:val="en-US" w:eastAsia="zh-CN"/>
        </w:rPr>
        <w:t>(280000.00元)</w:t>
      </w:r>
    </w:p>
    <w:p>
      <w:pPr>
        <w:keepNext w:val="0"/>
        <w:keepLines w:val="0"/>
        <w:pageBreakBefore w:val="0"/>
        <w:kinsoku/>
        <w:wordWrap/>
        <w:overflowPunct/>
        <w:topLinePunct w:val="0"/>
        <w:bidi w:val="0"/>
        <w:snapToGrid/>
        <w:spacing w:line="520" w:lineRule="exact"/>
        <w:ind w:firstLine="640" w:firstLineChars="200"/>
        <w:jc w:val="both"/>
        <w:textAlignment w:val="auto"/>
        <w:rPr>
          <w:rFonts w:hint="eastAsia" w:ascii="黑体" w:hAnsi="黑体" w:eastAsia="黑体" w:cs="黑体"/>
          <w:b w:val="0"/>
          <w:bCs/>
          <w:spacing w:val="0"/>
          <w:kern w:val="2"/>
          <w:sz w:val="32"/>
          <w:szCs w:val="32"/>
          <w:lang w:val="zh-CN" w:eastAsia="zh-CN"/>
        </w:rPr>
      </w:pPr>
      <w:r>
        <w:rPr>
          <w:rFonts w:hint="eastAsia" w:ascii="黑体" w:hAnsi="黑体" w:eastAsia="黑体" w:cs="黑体"/>
          <w:b w:val="0"/>
          <w:bCs/>
          <w:spacing w:val="0"/>
          <w:kern w:val="2"/>
          <w:sz w:val="32"/>
          <w:szCs w:val="32"/>
          <w:lang w:val="zh-CN"/>
        </w:rPr>
        <w:t>四、</w:t>
      </w:r>
      <w:r>
        <w:rPr>
          <w:rFonts w:hint="eastAsia" w:ascii="黑体" w:hAnsi="黑体" w:eastAsia="黑体" w:cs="黑体"/>
          <w:b w:val="0"/>
          <w:bCs/>
          <w:spacing w:val="0"/>
          <w:kern w:val="2"/>
          <w:sz w:val="32"/>
          <w:szCs w:val="32"/>
          <w:lang w:val="zh-CN" w:eastAsia="zh-CN"/>
        </w:rPr>
        <w:t>开标评标时间及地点</w:t>
      </w:r>
    </w:p>
    <w:p>
      <w:pPr>
        <w:keepNext w:val="0"/>
        <w:keepLines w:val="0"/>
        <w:pageBreakBefore w:val="0"/>
        <w:kinsoku/>
        <w:wordWrap/>
        <w:overflowPunct/>
        <w:topLinePunct w:val="0"/>
        <w:bidi w:val="0"/>
        <w:snapToGrid/>
        <w:spacing w:line="520" w:lineRule="exact"/>
        <w:ind w:firstLine="1280" w:firstLine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pacing w:val="0"/>
          <w:kern w:val="2"/>
          <w:sz w:val="32"/>
          <w:szCs w:val="32"/>
          <w:lang w:val="zh-CN" w:eastAsia="zh-CN" w:bidi="ar-SA"/>
        </w:rPr>
        <w:t>时间：</w:t>
      </w:r>
      <w:r>
        <w:rPr>
          <w:rFonts w:hint="eastAsia" w:ascii="仿宋_GB2312" w:hAnsi="仿宋_GB2312" w:eastAsia="仿宋_GB2312" w:cs="仿宋_GB2312"/>
          <w:spacing w:val="0"/>
          <w:kern w:val="2"/>
          <w:sz w:val="32"/>
          <w:szCs w:val="32"/>
          <w:lang w:val="zh-CN"/>
        </w:rPr>
        <w:t>20</w:t>
      </w:r>
      <w:r>
        <w:rPr>
          <w:rFonts w:hint="eastAsia" w:ascii="仿宋_GB2312" w:hAnsi="仿宋_GB2312" w:eastAsia="仿宋_GB2312" w:cs="仿宋_GB2312"/>
          <w:spacing w:val="0"/>
          <w:kern w:val="2"/>
          <w:sz w:val="32"/>
          <w:szCs w:val="32"/>
          <w:lang w:val="en-US" w:eastAsia="zh-CN"/>
        </w:rPr>
        <w:t>21</w:t>
      </w:r>
      <w:r>
        <w:rPr>
          <w:rFonts w:hint="eastAsia" w:ascii="仿宋_GB2312" w:hAnsi="仿宋_GB2312" w:eastAsia="仿宋_GB2312" w:cs="仿宋_GB2312"/>
          <w:spacing w:val="0"/>
          <w:kern w:val="2"/>
          <w:sz w:val="32"/>
          <w:szCs w:val="32"/>
          <w:lang w:val="zh-CN"/>
        </w:rPr>
        <w:t>年</w:t>
      </w:r>
      <w:r>
        <w:rPr>
          <w:rFonts w:hint="eastAsia" w:ascii="仿宋_GB2312" w:hAnsi="仿宋_GB2312" w:eastAsia="仿宋_GB2312" w:cs="仿宋_GB2312"/>
          <w:spacing w:val="0"/>
          <w:kern w:val="2"/>
          <w:sz w:val="32"/>
          <w:szCs w:val="32"/>
          <w:lang w:val="en-US" w:eastAsia="zh-CN"/>
        </w:rPr>
        <w:t>7</w:t>
      </w:r>
      <w:r>
        <w:rPr>
          <w:rFonts w:hint="eastAsia" w:ascii="仿宋_GB2312" w:hAnsi="仿宋_GB2312" w:eastAsia="仿宋_GB2312" w:cs="仿宋_GB2312"/>
          <w:spacing w:val="0"/>
          <w:kern w:val="2"/>
          <w:sz w:val="32"/>
          <w:szCs w:val="32"/>
        </w:rPr>
        <w:t>月</w:t>
      </w:r>
      <w:r>
        <w:rPr>
          <w:rFonts w:hint="default" w:ascii="仿宋_GB2312" w:hAnsi="仿宋_GB2312" w:eastAsia="仿宋_GB2312" w:cs="仿宋_GB2312"/>
          <w:spacing w:val="0"/>
          <w:kern w:val="2"/>
          <w:sz w:val="32"/>
          <w:szCs w:val="32"/>
          <w:lang w:val="en-US" w:eastAsia="zh-CN"/>
        </w:rPr>
        <w:t>13</w:t>
      </w:r>
      <w:r>
        <w:rPr>
          <w:rFonts w:hint="eastAsia" w:ascii="仿宋_GB2312" w:hAnsi="仿宋_GB2312" w:eastAsia="仿宋_GB2312" w:cs="仿宋_GB2312"/>
          <w:spacing w:val="0"/>
          <w:kern w:val="2"/>
          <w:sz w:val="32"/>
          <w:szCs w:val="32"/>
        </w:rPr>
        <w:t>日</w:t>
      </w:r>
      <w:r>
        <w:rPr>
          <w:rFonts w:hint="eastAsia" w:ascii="仿宋_GB2312" w:hAnsi="仿宋_GB2312" w:eastAsia="仿宋_GB2312" w:cs="仿宋_GB2312"/>
          <w:spacing w:val="0"/>
          <w:kern w:val="2"/>
          <w:sz w:val="32"/>
          <w:szCs w:val="32"/>
          <w:lang w:val="en-US" w:eastAsia="zh-CN"/>
        </w:rPr>
        <w:t>上午10:00</w:t>
      </w:r>
    </w:p>
    <w:p>
      <w:pPr>
        <w:pStyle w:val="6"/>
        <w:keepNext w:val="0"/>
        <w:keepLines w:val="0"/>
        <w:pageBreakBefore w:val="0"/>
        <w:kinsoku/>
        <w:wordWrap/>
        <w:overflowPunct/>
        <w:topLinePunct w:val="0"/>
        <w:bidi w:val="0"/>
        <w:snapToGrid/>
        <w:spacing w:line="520" w:lineRule="exact"/>
        <w:ind w:firstLine="1280" w:firstLineChars="400"/>
        <w:textAlignment w:val="auto"/>
        <w:rPr>
          <w:rFonts w:hint="eastAsia" w:ascii="仿宋_GB2312" w:hAnsi="宋体" w:eastAsia="仿宋_GB2312" w:cs="宋体"/>
          <w:spacing w:val="0"/>
          <w:sz w:val="32"/>
          <w:szCs w:val="32"/>
        </w:rPr>
      </w:pPr>
      <w:r>
        <w:rPr>
          <w:rFonts w:hint="eastAsia" w:ascii="仿宋_GB2312" w:hAnsi="仿宋_GB2312" w:eastAsia="仿宋_GB2312" w:cs="仿宋_GB2312"/>
          <w:b w:val="0"/>
          <w:bCs/>
          <w:spacing w:val="0"/>
          <w:kern w:val="2"/>
          <w:sz w:val="32"/>
          <w:szCs w:val="32"/>
          <w:lang w:val="zh-CN" w:eastAsia="zh-CN" w:bidi="ar-SA"/>
        </w:rPr>
        <w:t>地点</w:t>
      </w:r>
      <w:r>
        <w:rPr>
          <w:rFonts w:hint="eastAsia" w:ascii="仿宋_GB2312" w:hAnsi="仿宋_GB2312" w:eastAsia="仿宋_GB2312" w:cs="仿宋_GB2312"/>
          <w:spacing w:val="0"/>
          <w:sz w:val="32"/>
          <w:szCs w:val="32"/>
          <w:lang w:val="zh-CN"/>
        </w:rPr>
        <w:t>：</w:t>
      </w:r>
      <w:r>
        <w:rPr>
          <w:rFonts w:hint="eastAsia" w:ascii="仿宋_GB2312" w:hAnsi="宋体" w:eastAsia="仿宋_GB2312" w:cs="宋体"/>
          <w:spacing w:val="0"/>
          <w:sz w:val="32"/>
          <w:szCs w:val="32"/>
        </w:rPr>
        <w:t>铜仁市</w:t>
      </w:r>
      <w:r>
        <w:rPr>
          <w:rFonts w:hint="eastAsia" w:ascii="仿宋_GB2312" w:hAnsi="宋体" w:eastAsia="仿宋_GB2312" w:cs="宋体"/>
          <w:spacing w:val="0"/>
          <w:sz w:val="32"/>
          <w:szCs w:val="32"/>
          <w:lang w:eastAsia="zh-CN"/>
        </w:rPr>
        <w:t>科学技术协会</w:t>
      </w:r>
      <w:r>
        <w:rPr>
          <w:rFonts w:hint="eastAsia" w:ascii="仿宋_GB2312" w:hAnsi="宋体" w:eastAsia="仿宋_GB2312" w:cs="宋体"/>
          <w:spacing w:val="0"/>
          <w:sz w:val="32"/>
          <w:szCs w:val="32"/>
        </w:rPr>
        <w:t>会议室</w:t>
      </w:r>
    </w:p>
    <w:p>
      <w:pPr>
        <w:keepNext w:val="0"/>
        <w:keepLines w:val="0"/>
        <w:pageBreakBefore w:val="0"/>
        <w:widowControl/>
        <w:numPr>
          <w:ilvl w:val="0"/>
          <w:numId w:val="0"/>
        </w:numPr>
        <w:shd w:val="clear" w:color="auto" w:fill="FFFFFF"/>
        <w:kinsoku/>
        <w:wordWrap/>
        <w:overflowPunct/>
        <w:topLinePunct w:val="0"/>
        <w:bidi w:val="0"/>
        <w:snapToGrid/>
        <w:spacing w:line="520" w:lineRule="exact"/>
        <w:ind w:firstLine="640" w:firstLineChars="200"/>
        <w:textAlignment w:val="auto"/>
        <w:rPr>
          <w:rFonts w:hint="eastAsia" w:ascii="仿宋_GB2312" w:hAnsi="宋体" w:eastAsia="仿宋_GB2312" w:cs="宋体"/>
          <w:spacing w:val="0"/>
          <w:kern w:val="2"/>
          <w:sz w:val="32"/>
          <w:szCs w:val="32"/>
          <w:lang w:eastAsia="zh-CN"/>
        </w:rPr>
      </w:pPr>
      <w:r>
        <w:rPr>
          <w:rFonts w:hint="eastAsia" w:ascii="黑体" w:hAnsi="黑体" w:eastAsia="黑体" w:cs="黑体"/>
          <w:b w:val="0"/>
          <w:bCs/>
          <w:spacing w:val="0"/>
          <w:kern w:val="2"/>
          <w:sz w:val="32"/>
          <w:szCs w:val="32"/>
          <w:lang w:val="zh-CN"/>
        </w:rPr>
        <w:t>五、采购机构</w:t>
      </w:r>
      <w:r>
        <w:rPr>
          <w:rFonts w:hint="eastAsia" w:ascii="仿宋_GB2312" w:hAnsi="宋体" w:eastAsia="仿宋_GB2312" w:cs="宋体"/>
          <w:spacing w:val="0"/>
          <w:kern w:val="2"/>
          <w:sz w:val="32"/>
          <w:szCs w:val="32"/>
          <w:lang w:val="zh-CN"/>
        </w:rPr>
        <w:t>：</w:t>
      </w:r>
      <w:r>
        <w:rPr>
          <w:rFonts w:hint="eastAsia" w:ascii="仿宋_GB2312" w:hAnsi="宋体" w:eastAsia="仿宋_GB2312" w:cs="宋体"/>
          <w:spacing w:val="0"/>
          <w:kern w:val="2"/>
          <w:sz w:val="32"/>
          <w:szCs w:val="32"/>
          <w:lang w:eastAsia="zh-CN"/>
        </w:rPr>
        <w:t>铜仁市科学技术协会</w:t>
      </w:r>
    </w:p>
    <w:p>
      <w:pPr>
        <w:keepNext w:val="0"/>
        <w:keepLines w:val="0"/>
        <w:pageBreakBefore w:val="0"/>
        <w:widowControl/>
        <w:numPr>
          <w:ilvl w:val="0"/>
          <w:numId w:val="0"/>
        </w:numPr>
        <w:shd w:val="clear" w:color="auto" w:fill="FFFFFF"/>
        <w:kinsoku/>
        <w:wordWrap/>
        <w:overflowPunct/>
        <w:topLinePunct w:val="0"/>
        <w:bidi w:val="0"/>
        <w:snapToGrid/>
        <w:spacing w:line="520" w:lineRule="exact"/>
        <w:ind w:firstLine="1280" w:firstLineChars="400"/>
        <w:textAlignment w:val="auto"/>
        <w:rPr>
          <w:rFonts w:hint="eastAsia" w:ascii="仿宋_GB2312" w:hAnsi="宋体" w:eastAsia="仿宋_GB2312" w:cs="宋体"/>
          <w:spacing w:val="0"/>
          <w:kern w:val="2"/>
          <w:sz w:val="32"/>
          <w:szCs w:val="32"/>
          <w:lang w:val="en-US" w:eastAsia="zh-CN"/>
        </w:rPr>
      </w:pPr>
      <w:r>
        <w:rPr>
          <w:rFonts w:hint="eastAsia" w:ascii="仿宋_GB2312" w:hAnsi="宋体" w:eastAsia="仿宋_GB2312" w:cs="宋体"/>
          <w:spacing w:val="0"/>
          <w:kern w:val="2"/>
          <w:sz w:val="32"/>
          <w:szCs w:val="32"/>
          <w:lang w:val="zh-CN"/>
        </w:rPr>
        <w:t>联 系 人：</w:t>
      </w:r>
      <w:r>
        <w:rPr>
          <w:rFonts w:hint="eastAsia" w:ascii="仿宋_GB2312" w:hAnsi="宋体" w:eastAsia="仿宋_GB2312" w:cs="宋体"/>
          <w:spacing w:val="0"/>
          <w:kern w:val="2"/>
          <w:sz w:val="32"/>
          <w:szCs w:val="32"/>
          <w:lang w:val="en-US" w:eastAsia="zh-CN"/>
        </w:rPr>
        <w:t>杜凌</w:t>
      </w:r>
    </w:p>
    <w:p>
      <w:pPr>
        <w:pStyle w:val="2"/>
        <w:ind w:firstLine="1280" w:firstLineChars="400"/>
        <w:rPr>
          <w:rFonts w:hint="eastAsia" w:ascii="仿宋_GB2312" w:eastAsia="仿宋_GB2312" w:cs="宋体"/>
          <w:spacing w:val="0"/>
          <w:kern w:val="2"/>
          <w:sz w:val="32"/>
          <w:szCs w:val="32"/>
          <w:lang w:val="en-US" w:eastAsia="zh-CN"/>
        </w:rPr>
      </w:pPr>
      <w:r>
        <w:rPr>
          <w:rFonts w:hint="eastAsia" w:ascii="仿宋_GB2312" w:eastAsia="仿宋_GB2312" w:cs="宋体"/>
          <w:spacing w:val="0"/>
          <w:kern w:val="2"/>
          <w:sz w:val="32"/>
          <w:szCs w:val="32"/>
          <w:lang w:val="zh-CN"/>
        </w:rPr>
        <w:t>联系电话：</w:t>
      </w:r>
      <w:r>
        <w:rPr>
          <w:rFonts w:hint="eastAsia"/>
          <w:sz w:val="32"/>
          <w:szCs w:val="32"/>
          <w:lang w:val="en-US" w:eastAsia="zh-CN"/>
        </w:rPr>
        <w:t xml:space="preserve">0856-5238153  </w:t>
      </w:r>
      <w:r>
        <w:rPr>
          <w:rFonts w:hint="eastAsia" w:ascii="仿宋_GB2312" w:eastAsia="仿宋_GB2312" w:cs="宋体"/>
          <w:spacing w:val="0"/>
          <w:kern w:val="2"/>
          <w:sz w:val="32"/>
          <w:szCs w:val="32"/>
          <w:lang w:val="en-US" w:eastAsia="zh-CN"/>
        </w:rPr>
        <w:t>13595681111</w:t>
      </w:r>
    </w:p>
    <w:p>
      <w:pPr>
        <w:pStyle w:val="2"/>
        <w:rPr>
          <w:rFonts w:hint="default"/>
          <w:sz w:val="32"/>
          <w:szCs w:val="32"/>
          <w:lang w:val="en-US" w:eastAsia="zh-CN"/>
        </w:rPr>
      </w:pPr>
      <w:r>
        <w:rPr>
          <w:rFonts w:hint="eastAsia"/>
          <w:lang w:val="en-US" w:eastAsia="zh-CN"/>
        </w:rPr>
        <w:t xml:space="preserve">                      </w:t>
      </w:r>
    </w:p>
    <w:p>
      <w:pPr>
        <w:pStyle w:val="6"/>
        <w:keepNext w:val="0"/>
        <w:keepLines w:val="0"/>
        <w:pageBreakBefore w:val="0"/>
        <w:kinsoku/>
        <w:wordWrap/>
        <w:overflowPunct/>
        <w:topLinePunct w:val="0"/>
        <w:bidi w:val="0"/>
        <w:snapToGrid/>
        <w:spacing w:line="520" w:lineRule="exact"/>
        <w:ind w:left="425" w:leftChars="177" w:right="-382" w:firstLine="1419" w:firstLineChars="0"/>
        <w:textAlignment w:val="auto"/>
        <w:rPr>
          <w:rFonts w:hint="eastAsia" w:ascii="仿宋_GB2312" w:hAnsi="宋体" w:eastAsia="仿宋_GB2312"/>
          <w:color w:val="FF0000"/>
          <w:spacing w:val="0"/>
          <w:sz w:val="32"/>
          <w:szCs w:val="32"/>
          <w:lang w:val="zh-CN"/>
        </w:rPr>
      </w:pPr>
    </w:p>
    <w:p>
      <w:pPr>
        <w:pStyle w:val="6"/>
        <w:keepNext w:val="0"/>
        <w:keepLines w:val="0"/>
        <w:pageBreakBefore w:val="0"/>
        <w:kinsoku/>
        <w:wordWrap/>
        <w:overflowPunct/>
        <w:topLinePunct w:val="0"/>
        <w:bidi w:val="0"/>
        <w:snapToGrid/>
        <w:spacing w:line="520" w:lineRule="exact"/>
        <w:ind w:left="425" w:leftChars="177" w:right="-382" w:firstLine="480" w:firstLineChars="150"/>
        <w:textAlignment w:val="auto"/>
        <w:rPr>
          <w:rFonts w:hint="eastAsia" w:ascii="仿宋_GB2312" w:hAnsi="宋体" w:eastAsia="仿宋_GB2312"/>
          <w:color w:val="FF0000"/>
          <w:spacing w:val="0"/>
          <w:sz w:val="32"/>
          <w:szCs w:val="32"/>
          <w:lang w:val="zh-CN"/>
        </w:rPr>
      </w:pPr>
    </w:p>
    <w:p>
      <w:pPr>
        <w:pStyle w:val="6"/>
        <w:keepNext w:val="0"/>
        <w:keepLines w:val="0"/>
        <w:pageBreakBefore w:val="0"/>
        <w:kinsoku/>
        <w:wordWrap/>
        <w:overflowPunct/>
        <w:topLinePunct w:val="0"/>
        <w:bidi w:val="0"/>
        <w:snapToGrid/>
        <w:spacing w:line="520" w:lineRule="exact"/>
        <w:ind w:left="425" w:leftChars="177" w:right="-382" w:firstLine="480" w:firstLineChars="150"/>
        <w:textAlignment w:val="auto"/>
        <w:rPr>
          <w:rFonts w:hint="eastAsia" w:ascii="仿宋_GB2312" w:hAnsi="宋体" w:eastAsia="仿宋_GB2312"/>
          <w:spacing w:val="0"/>
          <w:sz w:val="32"/>
          <w:szCs w:val="32"/>
        </w:rPr>
      </w:pPr>
      <w:r>
        <w:rPr>
          <w:rFonts w:hint="eastAsia" w:ascii="仿宋_GB2312" w:hAnsi="宋体" w:eastAsia="仿宋_GB2312"/>
          <w:spacing w:val="0"/>
          <w:sz w:val="32"/>
          <w:szCs w:val="32"/>
          <w:lang w:val="zh-CN"/>
        </w:rPr>
        <w:t xml:space="preserve">                    </w:t>
      </w:r>
      <w:r>
        <w:rPr>
          <w:rFonts w:hint="eastAsia" w:ascii="仿宋_GB2312" w:hAnsi="宋体" w:eastAsia="仿宋_GB2312"/>
          <w:spacing w:val="0"/>
          <w:sz w:val="32"/>
          <w:szCs w:val="32"/>
          <w:lang w:val="en-US" w:eastAsia="zh-CN"/>
        </w:rPr>
        <w:t xml:space="preserve">     </w:t>
      </w:r>
      <w:r>
        <w:rPr>
          <w:rFonts w:hint="eastAsia" w:ascii="仿宋_GB2312" w:hAnsi="宋体" w:eastAsia="仿宋_GB2312"/>
          <w:spacing w:val="0"/>
          <w:sz w:val="32"/>
          <w:szCs w:val="32"/>
          <w:lang w:val="zh-CN"/>
        </w:rPr>
        <w:t>铜仁市科学技术协会</w:t>
      </w:r>
    </w:p>
    <w:p>
      <w:pPr>
        <w:pStyle w:val="6"/>
        <w:keepNext w:val="0"/>
        <w:keepLines w:val="0"/>
        <w:pageBreakBefore w:val="0"/>
        <w:kinsoku/>
        <w:wordWrap/>
        <w:overflowPunct/>
        <w:topLinePunct w:val="0"/>
        <w:bidi w:val="0"/>
        <w:snapToGrid/>
        <w:spacing w:line="520" w:lineRule="exact"/>
        <w:ind w:left="425" w:leftChars="177" w:right="-382" w:firstLine="4640" w:firstLineChars="1450"/>
        <w:textAlignment w:val="auto"/>
        <w:rPr>
          <w:rFonts w:hint="eastAsia" w:ascii="仿宋_GB2312" w:hAnsi="宋体" w:eastAsia="仿宋_GB2312"/>
          <w:spacing w:val="0"/>
          <w:sz w:val="28"/>
          <w:szCs w:val="28"/>
          <w:lang w:val="zh-CN"/>
        </w:rPr>
      </w:pPr>
      <w:r>
        <w:rPr>
          <w:rFonts w:hint="eastAsia" w:ascii="仿宋_GB2312" w:hAnsi="宋体" w:eastAsia="仿宋_GB2312"/>
          <w:spacing w:val="0"/>
          <w:sz w:val="32"/>
          <w:szCs w:val="32"/>
          <w:lang w:val="zh-CN"/>
        </w:rPr>
        <w:t xml:space="preserve"> 20</w:t>
      </w:r>
      <w:r>
        <w:rPr>
          <w:rFonts w:hint="eastAsia" w:ascii="仿宋_GB2312" w:hAnsi="宋体" w:eastAsia="仿宋_GB2312"/>
          <w:spacing w:val="0"/>
          <w:sz w:val="32"/>
          <w:szCs w:val="32"/>
          <w:lang w:val="en-US" w:eastAsia="zh-CN"/>
        </w:rPr>
        <w:t>21</w:t>
      </w:r>
      <w:r>
        <w:rPr>
          <w:rFonts w:hint="eastAsia" w:ascii="仿宋_GB2312" w:hAnsi="宋体" w:eastAsia="仿宋_GB2312"/>
          <w:spacing w:val="0"/>
          <w:sz w:val="32"/>
          <w:szCs w:val="32"/>
          <w:lang w:val="zh-CN"/>
        </w:rPr>
        <w:t>年</w:t>
      </w:r>
      <w:r>
        <w:rPr>
          <w:rFonts w:hint="eastAsia" w:ascii="仿宋_GB2312" w:hAnsi="宋体" w:eastAsia="仿宋_GB2312"/>
          <w:spacing w:val="0"/>
          <w:sz w:val="32"/>
          <w:szCs w:val="32"/>
          <w:lang w:val="en-US" w:eastAsia="zh-CN"/>
        </w:rPr>
        <w:t>7</w:t>
      </w:r>
      <w:r>
        <w:rPr>
          <w:rFonts w:hint="eastAsia" w:ascii="仿宋_GB2312" w:hAnsi="宋体" w:eastAsia="仿宋_GB2312"/>
          <w:spacing w:val="0"/>
          <w:sz w:val="32"/>
          <w:szCs w:val="32"/>
          <w:lang w:val="zh-CN"/>
        </w:rPr>
        <w:t>月</w:t>
      </w:r>
      <w:r>
        <w:rPr>
          <w:rFonts w:hint="eastAsia" w:ascii="仿宋_GB2312" w:hAnsi="宋体" w:eastAsia="仿宋_GB2312"/>
          <w:spacing w:val="0"/>
          <w:sz w:val="32"/>
          <w:szCs w:val="32"/>
          <w:lang w:val="en-US" w:eastAsia="zh-CN"/>
        </w:rPr>
        <w:t>7</w:t>
      </w:r>
      <w:r>
        <w:rPr>
          <w:rFonts w:hint="eastAsia" w:ascii="仿宋_GB2312" w:hAnsi="宋体" w:eastAsia="仿宋_GB2312"/>
          <w:spacing w:val="0"/>
          <w:sz w:val="32"/>
          <w:szCs w:val="32"/>
          <w:lang w:val="zh-CN"/>
        </w:rPr>
        <w:t>日</w:t>
      </w:r>
    </w:p>
    <w:p>
      <w:pPr>
        <w:pageBreakBefore w:val="0"/>
        <w:tabs>
          <w:tab w:val="left" w:pos="0"/>
        </w:tabs>
        <w:kinsoku/>
        <w:wordWrap/>
        <w:overflowPunct/>
        <w:topLinePunct w:val="0"/>
        <w:bidi w:val="0"/>
        <w:snapToGrid/>
        <w:spacing w:line="560" w:lineRule="exact"/>
        <w:jc w:val="center"/>
        <w:textAlignment w:val="auto"/>
        <w:rPr>
          <w:rFonts w:hint="eastAsia" w:ascii="方正小标宋简体" w:eastAsia="方正小标宋简体"/>
          <w:spacing w:val="0"/>
          <w:kern w:val="44"/>
          <w:sz w:val="44"/>
          <w:szCs w:val="44"/>
          <w:lang w:val="zh-CN"/>
        </w:rPr>
      </w:pPr>
      <w:r>
        <w:rPr>
          <w:spacing w:val="0"/>
          <w:kern w:val="2"/>
          <w:lang w:val="zh-CN"/>
        </w:rPr>
        <w:br w:type="page"/>
      </w:r>
      <w:r>
        <w:rPr>
          <w:rFonts w:hint="eastAsia" w:ascii="方正小标宋简体" w:eastAsia="方正小标宋简体"/>
          <w:spacing w:val="0"/>
          <w:kern w:val="44"/>
          <w:sz w:val="44"/>
          <w:szCs w:val="44"/>
          <w:lang w:val="zh-CN"/>
        </w:rPr>
        <w:t>第</w:t>
      </w:r>
      <w:r>
        <w:rPr>
          <w:rFonts w:hint="eastAsia" w:ascii="方正小标宋简体" w:eastAsia="方正小标宋简体"/>
          <w:spacing w:val="0"/>
          <w:kern w:val="44"/>
          <w:sz w:val="44"/>
          <w:szCs w:val="44"/>
        </w:rPr>
        <w:t>二</w:t>
      </w:r>
      <w:r>
        <w:rPr>
          <w:rFonts w:hint="eastAsia" w:ascii="方正小标宋简体" w:eastAsia="方正小标宋简体"/>
          <w:spacing w:val="0"/>
          <w:kern w:val="44"/>
          <w:sz w:val="44"/>
          <w:szCs w:val="44"/>
          <w:lang w:val="zh-CN"/>
        </w:rPr>
        <w:t>章   投标人须知</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宋体" w:eastAsia="仿宋_GB2312" w:cs="宋体"/>
          <w:spacing w:val="0"/>
          <w:kern w:val="2"/>
          <w:sz w:val="32"/>
          <w:szCs w:val="32"/>
          <w:lang w:val="zh-CN"/>
        </w:rPr>
      </w:pPr>
      <w:r>
        <w:rPr>
          <w:rFonts w:hint="eastAsia" w:ascii="黑体" w:hAnsi="黑体" w:eastAsia="黑体" w:cs="黑体"/>
          <w:b w:val="0"/>
          <w:bCs w:val="0"/>
          <w:spacing w:val="0"/>
          <w:kern w:val="2"/>
          <w:sz w:val="32"/>
          <w:szCs w:val="32"/>
          <w:lang w:eastAsia="zh-CN"/>
        </w:rPr>
        <w:t>一、</w:t>
      </w:r>
      <w:r>
        <w:rPr>
          <w:rFonts w:hint="eastAsia" w:ascii="黑体" w:hAnsi="黑体" w:eastAsia="黑体" w:cs="黑体"/>
          <w:b w:val="0"/>
          <w:bCs w:val="0"/>
          <w:spacing w:val="0"/>
          <w:kern w:val="2"/>
          <w:sz w:val="32"/>
          <w:szCs w:val="32"/>
          <w:lang w:val="zh-CN"/>
        </w:rPr>
        <w:t>说明</w:t>
      </w:r>
    </w:p>
    <w:p>
      <w:pPr>
        <w:keepNext w:val="0"/>
        <w:keepLines w:val="0"/>
        <w:pageBreakBefore w:val="0"/>
        <w:widowControl w:val="0"/>
        <w:kinsoku/>
        <w:wordWrap/>
        <w:overflowPunct/>
        <w:topLinePunct w:val="0"/>
        <w:bidi w:val="0"/>
        <w:snapToGrid/>
        <w:spacing w:line="560" w:lineRule="exact"/>
        <w:ind w:firstLine="560"/>
        <w:jc w:val="both"/>
        <w:textAlignment w:val="auto"/>
        <w:rPr>
          <w:rFonts w:hint="eastAsia" w:ascii="仿宋_GB2312" w:hAnsi="仿宋_GB2312" w:eastAsia="仿宋_GB2312" w:cs="宋体"/>
          <w:spacing w:val="0"/>
          <w:kern w:val="2"/>
          <w:sz w:val="32"/>
          <w:szCs w:val="32"/>
          <w:lang w:val="en-US" w:eastAsia="zh-CN"/>
        </w:rPr>
      </w:pPr>
      <w:r>
        <w:rPr>
          <w:rFonts w:hint="eastAsia" w:ascii="仿宋_GB2312" w:hAnsi="仿宋_GB2312" w:eastAsia="仿宋_GB2312" w:cs="宋体"/>
          <w:spacing w:val="0"/>
          <w:kern w:val="2"/>
          <w:sz w:val="32"/>
          <w:szCs w:val="32"/>
          <w:lang w:val="en-US" w:eastAsia="zh-CN"/>
        </w:rPr>
        <w:t>本询价文件仅适用于本次询价采购活动。</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default"/>
          <w:sz w:val="32"/>
          <w:szCs w:val="32"/>
          <w:lang w:val="en-US" w:eastAsia="zh-CN"/>
        </w:rPr>
      </w:pPr>
      <w:r>
        <w:rPr>
          <w:rFonts w:hint="eastAsia" w:ascii="黑体" w:hAnsi="黑体" w:eastAsia="黑体" w:cs="黑体"/>
          <w:b w:val="0"/>
          <w:bCs w:val="0"/>
          <w:spacing w:val="0"/>
          <w:kern w:val="2"/>
          <w:sz w:val="32"/>
          <w:szCs w:val="32"/>
          <w:lang w:val="en-US" w:eastAsia="zh-CN"/>
        </w:rPr>
        <w:t>二、对投标人的要求</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（一）投标人应遵守《政府采购法》及有关法律、法规的规定。</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（二）投标人须具有良好信誉和相应专业资质，从事相关行业的经营，业绩良好。</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（三）投标人应仔细阅读询价文件的所有内容，并对询价文件的要求做出实质性响应，并保证所提供的全部资料真实有效。</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（四）投标文件的语言文字为中文汉字，外语必须译成中文汉字。</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（五）投标文件的书面内容不得有涂抹或改写。</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宋体"/>
          <w:spacing w:val="0"/>
          <w:kern w:val="2"/>
          <w:sz w:val="32"/>
          <w:szCs w:val="32"/>
          <w:lang w:val="en-US" w:eastAsia="zh-CN"/>
        </w:rPr>
      </w:pPr>
      <w:r>
        <w:rPr>
          <w:rFonts w:hint="eastAsia" w:ascii="仿宋_GB2312" w:hAnsi="仿宋_GB2312" w:eastAsia="仿宋_GB2312" w:cs="仿宋_GB2312"/>
          <w:sz w:val="32"/>
          <w:szCs w:val="32"/>
          <w:lang w:val="en-US" w:eastAsia="zh-CN"/>
        </w:rPr>
        <w:t>（六）投标文件必须采用书面方式，使用电话、网络投标一概不予接</w:t>
      </w:r>
      <w:r>
        <w:rPr>
          <w:rFonts w:hint="eastAsia" w:ascii="仿宋_GB2312" w:hAnsi="仿宋_GB2312" w:eastAsia="仿宋_GB2312" w:cs="宋体"/>
          <w:spacing w:val="0"/>
          <w:kern w:val="2"/>
          <w:sz w:val="32"/>
          <w:szCs w:val="32"/>
          <w:lang w:val="en-US" w:eastAsia="zh-CN"/>
        </w:rPr>
        <w:t>受。</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val="0"/>
          <w:spacing w:val="0"/>
          <w:kern w:val="2"/>
          <w:sz w:val="32"/>
          <w:szCs w:val="32"/>
          <w:lang w:val="en-US" w:eastAsia="zh-CN"/>
        </w:rPr>
      </w:pPr>
      <w:r>
        <w:rPr>
          <w:rFonts w:hint="eastAsia" w:ascii="黑体" w:hAnsi="黑体" w:eastAsia="黑体" w:cs="黑体"/>
          <w:b w:val="0"/>
          <w:bCs w:val="0"/>
          <w:spacing w:val="0"/>
          <w:kern w:val="2"/>
          <w:sz w:val="32"/>
          <w:szCs w:val="32"/>
          <w:lang w:val="en-US" w:eastAsia="zh-CN"/>
        </w:rPr>
        <w:t>三、报价范围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宋体"/>
          <w:spacing w:val="0"/>
          <w:kern w:val="2"/>
          <w:sz w:val="32"/>
          <w:szCs w:val="32"/>
          <w:lang w:val="en-US" w:eastAsia="zh-CN"/>
        </w:rPr>
      </w:pPr>
      <w:r>
        <w:rPr>
          <w:rFonts w:hint="eastAsia" w:ascii="仿宋_GB2312" w:hAnsi="仿宋_GB2312" w:eastAsia="仿宋_GB2312" w:cs="宋体"/>
          <w:spacing w:val="0"/>
          <w:kern w:val="2"/>
          <w:sz w:val="32"/>
          <w:szCs w:val="32"/>
          <w:lang w:val="en-US" w:eastAsia="zh-CN"/>
        </w:rPr>
        <w:t>除询价文件中另有规定外，计量单位采用我国法定计量单位；投标报价一律使用人民币，以“元”为单位；投标报价分基本收费报价和审减部分审减计费率。</w:t>
      </w:r>
    </w:p>
    <w:p>
      <w:pPr>
        <w:pStyle w:val="2"/>
        <w:keepNext w:val="0"/>
        <w:keepLines w:val="0"/>
        <w:pageBreakBefore w:val="0"/>
        <w:widowControl w:val="0"/>
        <w:numPr>
          <w:ilvl w:val="0"/>
          <w:numId w:val="1"/>
        </w:numPr>
        <w:kinsoku/>
        <w:wordWrap/>
        <w:overflowPunct/>
        <w:topLinePunct w:val="0"/>
        <w:bidi w:val="0"/>
        <w:snapToGrid/>
        <w:spacing w:line="560" w:lineRule="exact"/>
        <w:ind w:left="0" w:leftChars="0" w:firstLine="640" w:firstLineChars="200"/>
        <w:textAlignment w:val="auto"/>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投标文件必须对售后服务作出承诺。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0"/>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五、询价程序</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宋体"/>
          <w:spacing w:val="0"/>
          <w:kern w:val="2"/>
          <w:sz w:val="32"/>
          <w:szCs w:val="32"/>
          <w:lang w:val="en-US" w:eastAsia="zh-CN"/>
        </w:rPr>
      </w:pPr>
      <w:r>
        <w:rPr>
          <w:rFonts w:hint="eastAsia" w:ascii="仿宋_GB2312" w:hAnsi="仿宋_GB2312" w:eastAsia="仿宋_GB2312" w:cs="宋体"/>
          <w:spacing w:val="0"/>
          <w:kern w:val="2"/>
          <w:sz w:val="32"/>
          <w:szCs w:val="32"/>
          <w:lang w:val="en-US" w:eastAsia="zh-CN"/>
        </w:rPr>
        <w:t>（一）采购代理机构（铜仁市科学技术协会）组织的询价按询价文件规定的时间和地点进行。参会人须有法人或法人授权代表参加并签到。</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宋体"/>
          <w:spacing w:val="0"/>
          <w:kern w:val="2"/>
          <w:sz w:val="32"/>
          <w:szCs w:val="32"/>
          <w:lang w:val="en-US" w:eastAsia="zh-CN"/>
        </w:rPr>
      </w:pPr>
      <w:r>
        <w:rPr>
          <w:rFonts w:hint="eastAsia" w:ascii="仿宋_GB2312" w:hAnsi="仿宋_GB2312" w:eastAsia="仿宋_GB2312" w:cs="宋体"/>
          <w:spacing w:val="0"/>
          <w:kern w:val="2"/>
          <w:sz w:val="32"/>
          <w:szCs w:val="32"/>
          <w:lang w:val="en-US" w:eastAsia="zh-CN"/>
        </w:rPr>
        <w:t>（二）在询价过程中询价的任何一方不得向他人透露与询价有关的技术资料、价格或其他信息。</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宋体"/>
          <w:spacing w:val="0"/>
          <w:kern w:val="2"/>
          <w:sz w:val="32"/>
          <w:szCs w:val="32"/>
          <w:lang w:val="en-US" w:eastAsia="zh-CN"/>
        </w:rPr>
      </w:pPr>
      <w:r>
        <w:rPr>
          <w:rFonts w:hint="eastAsia" w:ascii="仿宋_GB2312" w:hAnsi="仿宋_GB2312" w:eastAsia="仿宋_GB2312" w:cs="宋体"/>
          <w:spacing w:val="0"/>
          <w:kern w:val="2"/>
          <w:sz w:val="32"/>
          <w:szCs w:val="32"/>
          <w:lang w:val="en-US" w:eastAsia="zh-CN"/>
        </w:rPr>
        <w:t>（三）初始询价前或在询价过程中，如询价文件有实质性变动的，询价小组须以书面形式通知所有参加谈判的投标人。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宋体"/>
          <w:spacing w:val="0"/>
          <w:kern w:val="2"/>
          <w:sz w:val="32"/>
          <w:szCs w:val="32"/>
          <w:lang w:val="en-US" w:eastAsia="zh-CN"/>
        </w:rPr>
      </w:pPr>
      <w:r>
        <w:rPr>
          <w:rFonts w:hint="eastAsia" w:ascii="仿宋_GB2312" w:hAnsi="仿宋_GB2312" w:eastAsia="仿宋_GB2312" w:cs="宋体"/>
          <w:spacing w:val="0"/>
          <w:kern w:val="2"/>
          <w:sz w:val="32"/>
          <w:szCs w:val="32"/>
          <w:lang w:val="en-US" w:eastAsia="zh-CN"/>
        </w:rPr>
        <w:t>（四）所有投标人在询价时作出的所有书面承诺须由投标人法人或授权代表签字。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0"/>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六、投标文件的构成：</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宋体"/>
          <w:b w:val="0"/>
          <w:bCs w:val="0"/>
          <w:color w:val="auto"/>
          <w:spacing w:val="0"/>
          <w:kern w:val="2"/>
          <w:sz w:val="32"/>
          <w:szCs w:val="32"/>
          <w:lang w:val="en-US" w:eastAsia="zh-CN"/>
        </w:rPr>
      </w:pPr>
      <w:r>
        <w:rPr>
          <w:rFonts w:hint="eastAsia" w:ascii="仿宋_GB2312" w:hAnsi="仿宋_GB2312" w:eastAsia="仿宋_GB2312" w:cs="宋体"/>
          <w:b w:val="0"/>
          <w:bCs w:val="0"/>
          <w:color w:val="auto"/>
          <w:spacing w:val="0"/>
          <w:kern w:val="2"/>
          <w:sz w:val="32"/>
          <w:szCs w:val="32"/>
          <w:lang w:val="en-US" w:eastAsia="zh-CN"/>
        </w:rPr>
        <w:t>（一）投标文件封面格式</w:t>
      </w:r>
    </w:p>
    <w:p>
      <w:pPr>
        <w:spacing w:line="480" w:lineRule="exact"/>
        <w:ind w:firstLine="640" w:firstLineChars="200"/>
        <w:rPr>
          <w:rFonts w:hint="eastAsia" w:ascii="宋体" w:hAnsi="宋体"/>
          <w:b w:val="0"/>
          <w:bCs w:val="0"/>
          <w:color w:val="auto"/>
          <w:sz w:val="32"/>
          <w:szCs w:val="32"/>
        </w:rPr>
      </w:pPr>
      <w:r>
        <w:rPr>
          <w:rFonts w:hint="eastAsia" w:ascii="仿宋_GB2312" w:hAnsi="仿宋_GB2312" w:eastAsia="仿宋_GB2312" w:cs="宋体"/>
          <w:b w:val="0"/>
          <w:bCs w:val="0"/>
          <w:color w:val="auto"/>
          <w:spacing w:val="0"/>
          <w:kern w:val="2"/>
          <w:sz w:val="32"/>
          <w:szCs w:val="32"/>
          <w:lang w:val="en-US" w:eastAsia="zh-CN"/>
        </w:rPr>
        <w:t>（二）</w:t>
      </w:r>
      <w:r>
        <w:rPr>
          <w:rFonts w:hint="eastAsia" w:ascii="宋体" w:hAnsi="宋体"/>
          <w:b w:val="0"/>
          <w:bCs w:val="0"/>
          <w:color w:val="auto"/>
          <w:sz w:val="32"/>
          <w:szCs w:val="32"/>
        </w:rPr>
        <w:t>询价报价一览表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宋体"/>
          <w:b w:val="0"/>
          <w:bCs w:val="0"/>
          <w:color w:val="auto"/>
          <w:spacing w:val="0"/>
          <w:kern w:val="2"/>
          <w:sz w:val="32"/>
          <w:szCs w:val="32"/>
          <w:lang w:val="en-US" w:eastAsia="zh-CN"/>
        </w:rPr>
      </w:pPr>
      <w:r>
        <w:rPr>
          <w:rFonts w:hint="eastAsia" w:ascii="仿宋_GB2312" w:hAnsi="仿宋_GB2312" w:eastAsia="仿宋_GB2312" w:cs="宋体"/>
          <w:b w:val="0"/>
          <w:bCs w:val="0"/>
          <w:color w:val="auto"/>
          <w:spacing w:val="0"/>
          <w:kern w:val="2"/>
          <w:sz w:val="32"/>
          <w:szCs w:val="32"/>
          <w:lang w:val="en-US" w:eastAsia="zh-CN"/>
        </w:rPr>
        <w:t>（三）</w:t>
      </w:r>
      <w:r>
        <w:rPr>
          <w:rFonts w:hint="eastAsia" w:ascii="仿宋_GB2312" w:hAnsi="仿宋_GB2312" w:eastAsia="仿宋_GB2312" w:cs="仿宋_GB2312"/>
          <w:b w:val="0"/>
          <w:bCs w:val="0"/>
          <w:color w:val="auto"/>
          <w:spacing w:val="0"/>
          <w:kern w:val="2"/>
          <w:sz w:val="32"/>
          <w:szCs w:val="32"/>
          <w:lang w:val="zh-CN" w:eastAsia="zh-CN"/>
        </w:rPr>
        <w:t>法人身份证明书</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pacing w:val="0"/>
          <w:kern w:val="2"/>
          <w:sz w:val="32"/>
          <w:szCs w:val="32"/>
          <w:lang w:val="zh-CN" w:eastAsia="zh-CN"/>
        </w:rPr>
      </w:pPr>
      <w:r>
        <w:rPr>
          <w:rFonts w:hint="eastAsia" w:ascii="仿宋_GB2312" w:hAnsi="仿宋_GB2312" w:eastAsia="仿宋_GB2312" w:cs="宋体"/>
          <w:b w:val="0"/>
          <w:bCs w:val="0"/>
          <w:color w:val="auto"/>
          <w:spacing w:val="0"/>
          <w:kern w:val="2"/>
          <w:sz w:val="32"/>
          <w:szCs w:val="32"/>
          <w:lang w:val="en-US" w:eastAsia="zh-CN"/>
        </w:rPr>
        <w:t>（四）</w:t>
      </w:r>
      <w:r>
        <w:rPr>
          <w:rFonts w:hint="eastAsia" w:ascii="仿宋_GB2312" w:hAnsi="仿宋_GB2312" w:eastAsia="仿宋_GB2312" w:cs="仿宋_GB2312"/>
          <w:b w:val="0"/>
          <w:bCs w:val="0"/>
          <w:color w:val="auto"/>
          <w:spacing w:val="0"/>
          <w:kern w:val="2"/>
          <w:sz w:val="32"/>
          <w:szCs w:val="32"/>
          <w:lang w:val="zh-CN" w:eastAsia="zh-CN"/>
        </w:rPr>
        <w:t>法人授权书格式</w:t>
      </w:r>
    </w:p>
    <w:p>
      <w:pPr>
        <w:pStyle w:val="2"/>
        <w:ind w:firstLine="640" w:firstLineChars="200"/>
        <w:rPr>
          <w:rFonts w:hint="eastAsia" w:ascii="仿宋_GB2312" w:hAnsi="仿宋_GB2312" w:eastAsia="仿宋_GB2312" w:cs="仿宋_GB2312"/>
          <w:b w:val="0"/>
          <w:bCs w:val="0"/>
          <w:color w:val="auto"/>
          <w:spacing w:val="0"/>
          <w:kern w:val="2"/>
          <w:sz w:val="32"/>
          <w:szCs w:val="32"/>
          <w:lang w:val="zh-CN" w:eastAsia="zh-CN"/>
        </w:rPr>
      </w:pPr>
      <w:r>
        <w:rPr>
          <w:rFonts w:hint="eastAsia" w:ascii="仿宋_GB2312" w:hAnsi="仿宋_GB2312" w:eastAsia="仿宋_GB2312" w:cs="仿宋_GB2312"/>
          <w:b w:val="0"/>
          <w:bCs w:val="0"/>
          <w:color w:val="auto"/>
          <w:spacing w:val="0"/>
          <w:kern w:val="2"/>
          <w:sz w:val="32"/>
          <w:szCs w:val="32"/>
          <w:lang w:val="zh-CN" w:eastAsia="zh-CN"/>
        </w:rPr>
        <w:t>（五）供应商相关证明文件</w:t>
      </w:r>
    </w:p>
    <w:p>
      <w:pPr>
        <w:pStyle w:val="2"/>
        <w:ind w:firstLine="640" w:firstLineChars="200"/>
        <w:rPr>
          <w:rFonts w:hint="eastAsia"/>
          <w:b w:val="0"/>
          <w:bCs w:val="0"/>
          <w:color w:val="auto"/>
          <w:lang w:val="en-US" w:eastAsia="zh-CN"/>
        </w:rPr>
      </w:pPr>
      <w:r>
        <w:rPr>
          <w:rFonts w:hint="eastAsia" w:ascii="仿宋_GB2312" w:hAnsi="仿宋_GB2312" w:eastAsia="仿宋_GB2312" w:cs="仿宋_GB2312"/>
          <w:b w:val="0"/>
          <w:bCs w:val="0"/>
          <w:color w:val="auto"/>
          <w:spacing w:val="0"/>
          <w:kern w:val="2"/>
          <w:sz w:val="32"/>
          <w:szCs w:val="32"/>
          <w:lang w:val="zh-CN" w:eastAsia="zh-CN"/>
        </w:rPr>
        <w:t>（六）</w:t>
      </w:r>
      <w:r>
        <w:rPr>
          <w:rFonts w:hint="eastAsia" w:ascii="黑体" w:hAnsi="黑体" w:eastAsia="黑体" w:cs="黑体"/>
          <w:b w:val="0"/>
          <w:bCs w:val="0"/>
          <w:color w:val="auto"/>
          <w:spacing w:val="0"/>
          <w:kern w:val="2"/>
          <w:sz w:val="32"/>
          <w:szCs w:val="32"/>
          <w:lang w:val="zh-CN"/>
        </w:rPr>
        <w:t>供应商认为需提供的其他说明或材料</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七、开标时，投标文件开启之前，除对投标文件的密封进行检查外，还要对投标人身份进行核查，如不符合，视为无效投标。</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八、评标时，需审查以下资质文件复印件加盖投标单位公章：</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150"/>
        <w:jc w:val="left"/>
        <w:textAlignment w:val="auto"/>
        <w:rPr>
          <w:rFonts w:hint="eastAsia" w:ascii="仿宋_GB2312" w:hAnsi="仿宋_GB2312" w:eastAsia="仿宋_GB2312" w:cs="宋体"/>
          <w:spacing w:val="0"/>
          <w:kern w:val="2"/>
          <w:sz w:val="32"/>
          <w:szCs w:val="32"/>
          <w:lang w:val="en-US" w:eastAsia="zh-CN" w:bidi="ar-SA"/>
        </w:rPr>
      </w:pPr>
      <w:r>
        <w:rPr>
          <w:rFonts w:hint="eastAsia" w:ascii="仿宋_GB2312" w:hAnsi="仿宋_GB2312" w:eastAsia="仿宋_GB2312" w:cs="宋体"/>
          <w:spacing w:val="0"/>
          <w:kern w:val="2"/>
          <w:sz w:val="32"/>
          <w:szCs w:val="32"/>
          <w:lang w:val="en-US" w:eastAsia="zh-CN" w:bidi="ar-SA"/>
        </w:rPr>
        <w:t>（一）工商营业执照副本；</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150"/>
        <w:jc w:val="left"/>
        <w:textAlignment w:val="auto"/>
        <w:rPr>
          <w:rFonts w:hint="eastAsia" w:ascii="仿宋_GB2312" w:hAnsi="仿宋_GB2312" w:eastAsia="仿宋_GB2312" w:cs="宋体"/>
          <w:spacing w:val="0"/>
          <w:kern w:val="2"/>
          <w:sz w:val="32"/>
          <w:szCs w:val="32"/>
          <w:lang w:val="en-US" w:eastAsia="zh-CN" w:bidi="ar-SA"/>
        </w:rPr>
      </w:pPr>
      <w:r>
        <w:rPr>
          <w:rFonts w:hint="eastAsia" w:ascii="仿宋_GB2312" w:hAnsi="仿宋_GB2312" w:eastAsia="仿宋_GB2312" w:cs="宋体"/>
          <w:spacing w:val="0"/>
          <w:kern w:val="2"/>
          <w:sz w:val="32"/>
          <w:szCs w:val="32"/>
          <w:lang w:val="en-US" w:eastAsia="zh-CN" w:bidi="ar-SA"/>
        </w:rPr>
        <w:t>（二）税务登记证；（三证合一的，可不提供）</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150"/>
        <w:jc w:val="left"/>
        <w:textAlignment w:val="auto"/>
        <w:rPr>
          <w:rFonts w:hint="eastAsia" w:ascii="仿宋_GB2312" w:hAnsi="仿宋_GB2312" w:eastAsia="仿宋_GB2312" w:cs="宋体"/>
          <w:spacing w:val="0"/>
          <w:kern w:val="2"/>
          <w:sz w:val="32"/>
          <w:szCs w:val="32"/>
          <w:lang w:val="en-US" w:eastAsia="zh-CN" w:bidi="ar-SA"/>
        </w:rPr>
      </w:pPr>
      <w:r>
        <w:rPr>
          <w:rFonts w:hint="eastAsia" w:ascii="仿宋_GB2312" w:hAnsi="仿宋_GB2312" w:eastAsia="仿宋_GB2312" w:cs="宋体"/>
          <w:spacing w:val="0"/>
          <w:kern w:val="2"/>
          <w:sz w:val="32"/>
          <w:szCs w:val="32"/>
          <w:lang w:val="en-US" w:eastAsia="zh-CN" w:bidi="ar-SA"/>
        </w:rPr>
        <w:t>（三）组织机构代码证；（三证合一的，可不提供）</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150"/>
        <w:jc w:val="left"/>
        <w:textAlignment w:val="auto"/>
        <w:rPr>
          <w:rFonts w:hint="eastAsia" w:ascii="仿宋_GB2312" w:hAnsi="仿宋_GB2312" w:eastAsia="仿宋_GB2312" w:cs="宋体"/>
          <w:spacing w:val="0"/>
          <w:kern w:val="2"/>
          <w:sz w:val="32"/>
          <w:szCs w:val="32"/>
          <w:lang w:val="en-US" w:eastAsia="zh-CN" w:bidi="ar-SA"/>
        </w:rPr>
      </w:pPr>
      <w:r>
        <w:rPr>
          <w:rFonts w:hint="eastAsia" w:ascii="仿宋_GB2312" w:hAnsi="仿宋_GB2312" w:eastAsia="仿宋_GB2312" w:cs="宋体"/>
          <w:spacing w:val="0"/>
          <w:kern w:val="2"/>
          <w:sz w:val="32"/>
          <w:szCs w:val="32"/>
          <w:lang w:val="en-US" w:eastAsia="zh-CN" w:bidi="ar-SA"/>
        </w:rPr>
        <w:t>（四）法定代表人身份证或委托代理人持授权委托书及法人代表身份证、代理人身份证；</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val="0"/>
          <w:spacing w:val="0"/>
          <w:kern w:val="2"/>
          <w:sz w:val="32"/>
          <w:szCs w:val="32"/>
          <w:lang w:val="en-US" w:eastAsia="zh-CN"/>
        </w:rPr>
      </w:pPr>
      <w:r>
        <w:rPr>
          <w:rFonts w:hint="eastAsia" w:ascii="黑体" w:hAnsi="黑体" w:eastAsia="黑体" w:cs="黑体"/>
          <w:b w:val="0"/>
          <w:bCs w:val="0"/>
          <w:spacing w:val="0"/>
          <w:kern w:val="2"/>
          <w:sz w:val="32"/>
          <w:szCs w:val="32"/>
          <w:lang w:val="en-US" w:eastAsia="zh-CN"/>
        </w:rPr>
        <w:t>九、投标人应按照要求，准备投标书2份（正本1份、副本一份）</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val="0"/>
          <w:spacing w:val="0"/>
          <w:kern w:val="2"/>
          <w:sz w:val="32"/>
          <w:szCs w:val="32"/>
          <w:lang w:val="en-US" w:eastAsia="zh-CN"/>
        </w:rPr>
      </w:pPr>
      <w:r>
        <w:rPr>
          <w:rFonts w:hint="eastAsia" w:ascii="黑体" w:hAnsi="黑体" w:eastAsia="黑体" w:cs="黑体"/>
          <w:b w:val="0"/>
          <w:bCs w:val="0"/>
          <w:spacing w:val="0"/>
          <w:kern w:val="2"/>
          <w:sz w:val="32"/>
          <w:szCs w:val="32"/>
          <w:lang w:val="en-US" w:eastAsia="zh-CN"/>
        </w:rPr>
        <w:t>十、评标办法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本项目评标方法为</w:t>
      </w:r>
      <w:r>
        <w:rPr>
          <w:rFonts w:hint="eastAsia" w:ascii="仿宋_GB2312" w:hAnsi="仿宋_GB2312" w:eastAsia="仿宋_GB2312" w:cs="仿宋_GB2312"/>
          <w:b/>
          <w:sz w:val="32"/>
          <w:szCs w:val="32"/>
        </w:rPr>
        <w:t>最低价评标价法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宋体" w:hAnsi="宋体"/>
          <w:sz w:val="24"/>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评标程序：首先进行资格性审查，然后进行符合性审查（投标文件的完整性、有效性），只有通过资格性审查和符合性审查的投标才能进行详细审查；最后进行比较和评价。</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val="0"/>
          <w:spacing w:val="0"/>
          <w:kern w:val="2"/>
          <w:sz w:val="32"/>
          <w:szCs w:val="32"/>
          <w:lang w:val="en-US" w:eastAsia="zh-CN"/>
        </w:rPr>
      </w:pPr>
      <w:r>
        <w:rPr>
          <w:rFonts w:hint="eastAsia" w:ascii="黑体" w:hAnsi="黑体" w:eastAsia="黑体" w:cs="黑体"/>
          <w:b w:val="0"/>
          <w:bCs w:val="0"/>
          <w:spacing w:val="0"/>
          <w:kern w:val="2"/>
          <w:sz w:val="32"/>
          <w:szCs w:val="32"/>
          <w:lang w:val="en-US" w:eastAsia="zh-CN"/>
        </w:rPr>
        <w:t>十一、评标原则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技术文件每出现一个非实质性响应，视为无效投标；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商务文件每出现一个非实质性响应，视为无效投标；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没有按规定密封投标文件的；超过投标时间到达现场的，均视为无效投标。</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val="0"/>
          <w:spacing w:val="0"/>
          <w:kern w:val="2"/>
          <w:sz w:val="32"/>
          <w:szCs w:val="32"/>
          <w:lang w:val="en-US" w:eastAsia="zh-CN"/>
        </w:rPr>
      </w:pPr>
      <w:r>
        <w:rPr>
          <w:rFonts w:hint="eastAsia" w:ascii="黑体" w:hAnsi="黑体" w:eastAsia="黑体" w:cs="黑体"/>
          <w:b w:val="0"/>
          <w:bCs w:val="0"/>
          <w:spacing w:val="0"/>
          <w:kern w:val="2"/>
          <w:sz w:val="32"/>
          <w:szCs w:val="32"/>
          <w:lang w:val="en-US" w:eastAsia="zh-CN"/>
        </w:rPr>
        <w:t>十二、成交原则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经评审，满足招标文件要求且投标报价最低的供应商作为拟中标候选人。</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val="0"/>
          <w:spacing w:val="0"/>
          <w:kern w:val="2"/>
          <w:sz w:val="32"/>
          <w:szCs w:val="32"/>
          <w:lang w:val="en-US" w:eastAsia="zh-CN"/>
        </w:rPr>
      </w:pPr>
      <w:r>
        <w:rPr>
          <w:rFonts w:hint="eastAsia" w:ascii="黑体" w:hAnsi="黑体" w:eastAsia="黑体" w:cs="黑体"/>
          <w:b w:val="0"/>
          <w:bCs w:val="0"/>
          <w:spacing w:val="0"/>
          <w:kern w:val="2"/>
          <w:sz w:val="32"/>
          <w:szCs w:val="32"/>
          <w:lang w:val="en-US" w:eastAsia="zh-CN"/>
        </w:rPr>
        <w:t>十三、成交通知书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成交供应商由</w:t>
      </w:r>
      <w:r>
        <w:rPr>
          <w:rFonts w:hint="eastAsia" w:ascii="仿宋_GB2312" w:hAnsi="仿宋_GB2312" w:eastAsia="仿宋_GB2312" w:cs="仿宋_GB2312"/>
          <w:sz w:val="32"/>
          <w:szCs w:val="32"/>
          <w:lang w:eastAsia="zh-CN"/>
        </w:rPr>
        <w:t>铜仁市科学技术协会</w:t>
      </w:r>
      <w:r>
        <w:rPr>
          <w:rFonts w:hint="eastAsia" w:ascii="仿宋_GB2312" w:hAnsi="仿宋_GB2312" w:eastAsia="仿宋_GB2312" w:cs="仿宋_GB2312"/>
          <w:sz w:val="32"/>
          <w:szCs w:val="32"/>
        </w:rPr>
        <w:t>签发成交通知书。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spacing w:val="0"/>
          <w:kern w:val="2"/>
          <w:sz w:val="32"/>
          <w:szCs w:val="32"/>
          <w:lang w:val="en-US" w:eastAsia="zh-CN"/>
        </w:rPr>
      </w:pPr>
      <w:r>
        <w:rPr>
          <w:rFonts w:hint="eastAsia" w:ascii="黑体" w:hAnsi="黑体" w:eastAsia="黑体" w:cs="黑体"/>
          <w:b w:val="0"/>
          <w:bCs w:val="0"/>
          <w:spacing w:val="0"/>
          <w:kern w:val="2"/>
          <w:sz w:val="32"/>
          <w:szCs w:val="32"/>
          <w:lang w:val="en-US" w:eastAsia="zh-CN"/>
        </w:rPr>
        <w:t>交货合同的签订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成交人收到成交通知书后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日内应和采购人签订供货合同。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spacing w:val="0"/>
          <w:kern w:val="2"/>
          <w:sz w:val="32"/>
          <w:szCs w:val="32"/>
          <w:lang w:val="en-US" w:eastAsia="zh-CN"/>
        </w:rPr>
      </w:pPr>
      <w:r>
        <w:rPr>
          <w:rFonts w:hint="eastAsia" w:ascii="黑体" w:hAnsi="黑体" w:eastAsia="黑体" w:cs="黑体"/>
          <w:b w:val="0"/>
          <w:bCs w:val="0"/>
          <w:spacing w:val="0"/>
          <w:kern w:val="2"/>
          <w:sz w:val="32"/>
          <w:szCs w:val="32"/>
          <w:lang w:val="en-US" w:eastAsia="zh-CN"/>
        </w:rPr>
        <w:t>十五、交货时间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按照双方合同约定时间。</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val="0"/>
          <w:spacing w:val="0"/>
          <w:kern w:val="2"/>
          <w:sz w:val="32"/>
          <w:szCs w:val="32"/>
          <w:lang w:val="en-US" w:eastAsia="zh-CN"/>
        </w:rPr>
      </w:pPr>
      <w:r>
        <w:rPr>
          <w:rFonts w:hint="eastAsia" w:ascii="黑体" w:hAnsi="黑体" w:eastAsia="黑体" w:cs="黑体"/>
          <w:b w:val="0"/>
          <w:bCs w:val="0"/>
          <w:spacing w:val="0"/>
          <w:kern w:val="2"/>
          <w:sz w:val="32"/>
          <w:szCs w:val="32"/>
          <w:lang w:val="en-US" w:eastAsia="zh-CN"/>
        </w:rPr>
        <w:t>十六、付款方式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以双方签订合同为准。</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黑体" w:hAnsi="黑体" w:eastAsia="黑体" w:cs="黑体"/>
          <w:b w:val="0"/>
          <w:bCs w:val="0"/>
          <w:spacing w:val="0"/>
          <w:kern w:val="2"/>
          <w:sz w:val="32"/>
          <w:szCs w:val="32"/>
          <w:lang w:val="en-US" w:eastAsia="zh-CN"/>
        </w:rPr>
      </w:pPr>
      <w:r>
        <w:rPr>
          <w:rFonts w:hint="eastAsia" w:ascii="黑体" w:hAnsi="黑体" w:eastAsia="黑体" w:cs="黑体"/>
          <w:b w:val="0"/>
          <w:bCs w:val="0"/>
          <w:spacing w:val="0"/>
          <w:kern w:val="2"/>
          <w:sz w:val="32"/>
          <w:szCs w:val="32"/>
          <w:lang w:val="en-US" w:eastAsia="zh-CN"/>
        </w:rPr>
        <w:t>十七、本单位不收取中标服务费。</w:t>
      </w:r>
    </w:p>
    <w:p>
      <w:pPr>
        <w:spacing w:line="520" w:lineRule="exact"/>
        <w:ind w:firstLine="640" w:firstLineChars="200"/>
        <w:jc w:val="both"/>
        <w:rPr>
          <w:rFonts w:hint="eastAsia" w:ascii="仿宋_GB2312" w:eastAsia="仿宋_GB2312"/>
          <w:b/>
          <w:spacing w:val="0"/>
          <w:sz w:val="28"/>
          <w:szCs w:val="28"/>
        </w:rPr>
      </w:pPr>
      <w:r>
        <w:rPr>
          <w:rFonts w:hint="eastAsia" w:ascii="黑体" w:hAnsi="黑体" w:eastAsia="黑体" w:cs="黑体"/>
          <w:b w:val="0"/>
          <w:bCs w:val="0"/>
          <w:spacing w:val="0"/>
          <w:kern w:val="2"/>
          <w:sz w:val="32"/>
          <w:szCs w:val="32"/>
          <w:lang w:val="en-US" w:eastAsia="zh-CN"/>
        </w:rPr>
        <w:t>十八、澄清有关问题</w:t>
      </w:r>
    </w:p>
    <w:p>
      <w:pPr>
        <w:spacing w:line="520" w:lineRule="exact"/>
        <w:ind w:firstLine="560" w:firstLineChars="200"/>
        <w:jc w:val="both"/>
        <w:rPr>
          <w:rFonts w:hint="eastAsia" w:ascii="仿宋_GB2312" w:hAnsi="宋体" w:eastAsia="仿宋_GB2312" w:cs="宋体"/>
          <w:spacing w:val="0"/>
          <w:kern w:val="2"/>
          <w:sz w:val="28"/>
          <w:szCs w:val="28"/>
        </w:rPr>
      </w:pPr>
      <w:r>
        <w:rPr>
          <w:rFonts w:hint="eastAsia" w:ascii="仿宋_GB2312" w:eastAsia="仿宋_GB2312"/>
          <w:spacing w:val="0"/>
          <w:sz w:val="28"/>
          <w:szCs w:val="28"/>
        </w:rPr>
        <w:t>对投标文件中含义不明确、同类问题表述不一致或者有明显文字和计算错误的内容，评标人可以书面形式要求投标人作出必要的澄清、说明。投标人的澄清、说明应当采用书面形式，由其授权的代表签字，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0"/>
        <w:rPr>
          <w:rFonts w:hint="eastAsia" w:ascii="宋体" w:hAnsi="宋体" w:cs="宋体"/>
          <w:sz w:val="24"/>
        </w:rPr>
      </w:pPr>
      <w:r>
        <w:rPr>
          <w:rFonts w:hint="eastAsia" w:ascii="黑体" w:hAnsi="黑体" w:eastAsia="黑体" w:cs="黑体"/>
          <w:sz w:val="32"/>
          <w:szCs w:val="32"/>
          <w:lang w:eastAsia="zh-CN"/>
        </w:rPr>
        <w:t>十九、</w:t>
      </w:r>
      <w:r>
        <w:rPr>
          <w:rFonts w:hint="eastAsia" w:ascii="仿宋_GB2312" w:hAnsi="仿宋_GB2312" w:eastAsia="仿宋_GB2312" w:cs="仿宋_GB2312"/>
          <w:sz w:val="32"/>
          <w:szCs w:val="32"/>
        </w:rPr>
        <w:t>投标人所提交的投标文件对本次</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文件中的所有要求未作实质性响应或缺项、漏项的，视为无效投标，特殊情况除外，最终解释</w:t>
      </w:r>
      <w:r>
        <w:rPr>
          <w:rFonts w:hint="eastAsia" w:ascii="仿宋_GB2312" w:hAnsi="仿宋_GB2312" w:eastAsia="仿宋_GB2312" w:cs="仿宋_GB2312"/>
          <w:sz w:val="32"/>
          <w:szCs w:val="32"/>
          <w:lang w:eastAsia="zh-CN"/>
        </w:rPr>
        <w:t>权</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小组及采购人所有。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二十、</w:t>
      </w:r>
      <w:r>
        <w:rPr>
          <w:rFonts w:hint="eastAsia" w:ascii="仿宋_GB2312" w:hAnsi="仿宋_GB2312" w:eastAsia="仿宋_GB2312" w:cs="仿宋_GB2312"/>
          <w:sz w:val="32"/>
          <w:szCs w:val="32"/>
        </w:rPr>
        <w:t>采购人向供应商提供的有关现场的资料和数据，是采购人现有的能使投标人利用的资料。采购人对投标理解和结论概不负责。</w:t>
      </w:r>
    </w:p>
    <w:p/>
    <w:p>
      <w:pPr>
        <w:pStyle w:val="2"/>
      </w:pPr>
    </w:p>
    <w:p/>
    <w:p>
      <w:pPr>
        <w:pStyle w:val="2"/>
      </w:pPr>
    </w:p>
    <w:p/>
    <w:p>
      <w:pPr>
        <w:pStyle w:val="2"/>
      </w:pPr>
    </w:p>
    <w:p/>
    <w:p>
      <w:pPr>
        <w:pStyle w:val="2"/>
      </w:pPr>
    </w:p>
    <w:p/>
    <w:p>
      <w:pPr>
        <w:pStyle w:val="2"/>
      </w:pPr>
    </w:p>
    <w:p/>
    <w:p>
      <w:pPr>
        <w:pStyle w:val="2"/>
      </w:pPr>
    </w:p>
    <w:p/>
    <w:p>
      <w:pPr>
        <w:pStyle w:val="2"/>
      </w:pPr>
    </w:p>
    <w:p>
      <w:pPr>
        <w:numPr>
          <w:ilvl w:val="0"/>
          <w:numId w:val="0"/>
        </w:numPr>
        <w:jc w:val="center"/>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供货清单</w:t>
      </w:r>
    </w:p>
    <w:p>
      <w:pPr>
        <w:pStyle w:val="2"/>
        <w:rPr>
          <w:rFonts w:hint="eastAsia" w:ascii="黑体" w:hAnsi="黑体" w:eastAsia="黑体" w:cs="黑体"/>
          <w:sz w:val="40"/>
          <w:szCs w:val="40"/>
          <w:lang w:val="en-US" w:eastAsia="zh-CN"/>
        </w:rPr>
      </w:pPr>
    </w:p>
    <w:p>
      <w:pPr>
        <w:numPr>
          <w:ilvl w:val="0"/>
          <w:numId w:val="3"/>
        </w:numPr>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天文观测台专用口径220毫米望远镜壹台套；</w:t>
      </w:r>
    </w:p>
    <w:p>
      <w:pPr>
        <w:pStyle w:val="2"/>
        <w:numPr>
          <w:ilvl w:val="0"/>
          <w:numId w:val="3"/>
        </w:numPr>
        <w:ind w:left="0" w:leftChars="0" w:firstLine="0" w:firstLineChars="0"/>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折射望远镜壹台；</w:t>
      </w:r>
    </w:p>
    <w:p>
      <w:pPr>
        <w:numPr>
          <w:ilvl w:val="0"/>
          <w:numId w:val="3"/>
        </w:numPr>
        <w:ind w:left="0" w:leftChars="0" w:firstLine="0" w:firstLineChars="0"/>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120mm大双筒天文望远镜壹台；</w:t>
      </w:r>
    </w:p>
    <w:p>
      <w:pPr>
        <w:pStyle w:val="2"/>
        <w:rPr>
          <w:rFonts w:hint="eastAsia" w:eastAsia="黑体"/>
          <w:lang w:val="en-US" w:eastAsia="zh-CN"/>
        </w:rPr>
      </w:pPr>
      <w:r>
        <w:rPr>
          <w:rFonts w:hint="eastAsia" w:ascii="黑体" w:hAnsi="黑体" w:eastAsia="黑体" w:cs="黑体"/>
          <w:sz w:val="40"/>
          <w:szCs w:val="40"/>
          <w:lang w:val="en-US" w:eastAsia="zh-CN"/>
        </w:rPr>
        <w:t>四、120mm口径高倍率观景望远镜。</w:t>
      </w:r>
    </w:p>
    <w:p>
      <w:pPr>
        <w:pStyle w:val="2"/>
        <w:rPr>
          <w:rFonts w:hint="eastAsia" w:ascii="黑体" w:hAnsi="黑体" w:eastAsia="黑体" w:cs="黑体"/>
          <w:sz w:val="40"/>
          <w:szCs w:val="40"/>
          <w:lang w:val="en-US" w:eastAsia="zh-CN"/>
        </w:rPr>
      </w:pPr>
    </w:p>
    <w:p>
      <w:pPr>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rPr>
          <w:rFonts w:hint="eastAsia" w:ascii="方正小标宋简体" w:hAnsi="方正小标宋简体" w:eastAsia="方正小标宋简体" w:cs="方正小标宋简体"/>
          <w:sz w:val="44"/>
          <w:szCs w:val="44"/>
          <w:lang w:val="en-US" w:eastAsia="zh-CN"/>
        </w:rPr>
      </w:pPr>
    </w:p>
    <w:p>
      <w:pPr>
        <w:numPr>
          <w:ilvl w:val="0"/>
          <w:numId w:val="0"/>
        </w:numPr>
        <w:jc w:val="center"/>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sz w:val="44"/>
          <w:szCs w:val="44"/>
          <w:lang w:val="en-US" w:eastAsia="zh-CN"/>
        </w:rPr>
        <w:t xml:space="preserve">第三章   </w:t>
      </w:r>
      <w:r>
        <w:rPr>
          <w:rFonts w:hint="eastAsia" w:ascii="方正小标宋简体" w:hAnsi="方正小标宋简体" w:eastAsia="方正小标宋简体" w:cs="方正小标宋简体"/>
          <w:spacing w:val="0"/>
          <w:kern w:val="44"/>
          <w:sz w:val="44"/>
          <w:szCs w:val="44"/>
          <w:lang w:val="zh-CN"/>
        </w:rPr>
        <w:t>主要技术参数及要求</w:t>
      </w:r>
    </w:p>
    <w:p>
      <w:pPr>
        <w:widowControl/>
        <w:shd w:val="clear" w:color="auto" w:fill="FFFFFF"/>
        <w:spacing w:line="420" w:lineRule="atLeast"/>
        <w:jc w:val="left"/>
        <w:rPr>
          <w:rFonts w:hint="eastAsia" w:cs="Arial" w:asciiTheme="majorEastAsia" w:hAnsiTheme="majorEastAsia" w:eastAsiaTheme="majorEastAsia"/>
          <w:b/>
          <w:bCs/>
          <w:color w:val="666666"/>
          <w:kern w:val="0"/>
          <w:sz w:val="48"/>
          <w:szCs w:val="48"/>
        </w:rPr>
      </w:pPr>
      <w:r>
        <w:rPr>
          <w:rFonts w:hint="eastAsia" w:cs="Arial" w:asciiTheme="majorEastAsia" w:hAnsiTheme="majorEastAsia" w:eastAsiaTheme="majorEastAsia"/>
          <w:b/>
          <w:bCs/>
          <w:color w:val="666666"/>
          <w:kern w:val="0"/>
          <w:sz w:val="48"/>
          <w:szCs w:val="48"/>
        </w:rPr>
        <w:t xml:space="preserve">  </w:t>
      </w:r>
      <w:r>
        <w:rPr>
          <w:rFonts w:hint="eastAsia" w:cs="Arial" w:asciiTheme="majorEastAsia" w:hAnsiTheme="majorEastAsia" w:eastAsiaTheme="majorEastAsia"/>
          <w:b/>
          <w:bCs/>
          <w:color w:val="666666"/>
          <w:kern w:val="0"/>
          <w:sz w:val="48"/>
          <w:szCs w:val="48"/>
          <w:lang w:val="en-US" w:eastAsia="zh-CN"/>
        </w:rPr>
        <w:t xml:space="preserve">  </w:t>
      </w:r>
      <w:r>
        <w:rPr>
          <w:rFonts w:hint="eastAsia" w:cs="Arial" w:asciiTheme="majorEastAsia" w:hAnsiTheme="majorEastAsia" w:eastAsiaTheme="majorEastAsia"/>
          <w:b/>
          <w:bCs/>
          <w:color w:val="666666"/>
          <w:kern w:val="0"/>
          <w:sz w:val="48"/>
          <w:szCs w:val="48"/>
        </w:rPr>
        <w:t xml:space="preserve"> </w:t>
      </w:r>
    </w:p>
    <w:p>
      <w:pPr>
        <w:rPr>
          <w:b/>
          <w:sz w:val="32"/>
          <w:szCs w:val="32"/>
        </w:rPr>
      </w:pPr>
      <w:r>
        <w:rPr>
          <w:rFonts w:hint="eastAsia" w:ascii="Arial" w:hAnsi="Arial" w:cs="Arial"/>
          <w:b/>
          <w:bCs/>
          <w:color w:val="auto"/>
          <w:sz w:val="32"/>
          <w:szCs w:val="32"/>
          <w:shd w:val="clear" w:color="auto" w:fill="FFFFFF"/>
          <w:lang w:eastAsia="zh-CN"/>
        </w:rPr>
        <w:t>一</w:t>
      </w:r>
      <w:r>
        <w:rPr>
          <w:rFonts w:hint="eastAsia" w:ascii="Arial" w:hAnsi="Arial" w:cs="Arial"/>
          <w:b/>
          <w:bCs/>
          <w:color w:val="auto"/>
          <w:sz w:val="32"/>
          <w:szCs w:val="32"/>
          <w:shd w:val="clear" w:color="auto" w:fill="FFFFFF"/>
        </w:rPr>
        <w:t>、折射式天文望远镜</w:t>
      </w:r>
      <w:r>
        <w:rPr>
          <w:rFonts w:hint="eastAsia"/>
          <w:b/>
          <w:sz w:val="32"/>
          <w:szCs w:val="32"/>
        </w:rPr>
        <w:t>口径220mm</w:t>
      </w:r>
      <w:r>
        <w:rPr>
          <w:rFonts w:hint="eastAsia" w:cs="Arial" w:asciiTheme="minorEastAsia" w:hAnsiTheme="minorEastAsia"/>
          <w:b/>
          <w:bCs/>
          <w:color w:val="auto"/>
          <w:sz w:val="32"/>
          <w:szCs w:val="32"/>
          <w:shd w:val="clear" w:color="auto" w:fill="FFFFFF"/>
        </w:rPr>
        <w:t>（1台）</w:t>
      </w:r>
    </w:p>
    <w:tbl>
      <w:tblPr>
        <w:tblStyle w:val="12"/>
        <w:tblW w:w="9675"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465"/>
        <w:gridCol w:w="4460"/>
        <w:gridCol w:w="630"/>
        <w:gridCol w:w="675"/>
        <w:gridCol w:w="78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restart"/>
            <w:vAlign w:val="center"/>
          </w:tcPr>
          <w:p>
            <w:pPr>
              <w:ind w:left="-120" w:leftChars="-50" w:right="-120" w:rightChars="-50"/>
              <w:jc w:val="center"/>
              <w:rPr>
                <w:rFonts w:ascii="宋体" w:hAnsi="宋体" w:cs="宋体"/>
                <w:bCs/>
                <w:sz w:val="24"/>
              </w:rPr>
            </w:pPr>
            <w:r>
              <w:rPr>
                <w:rFonts w:hint="eastAsia" w:ascii="宋体" w:hAnsi="宋体" w:cs="宋体"/>
                <w:bCs/>
                <w:sz w:val="24"/>
              </w:rPr>
              <w:t>望远镜</w:t>
            </w:r>
          </w:p>
        </w:tc>
        <w:tc>
          <w:tcPr>
            <w:tcW w:w="1465" w:type="dxa"/>
            <w:vMerge w:val="restart"/>
            <w:vAlign w:val="center"/>
          </w:tcPr>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r>
              <w:rPr>
                <w:rFonts w:hint="eastAsia" w:ascii="宋体" w:hAnsi="宋体"/>
                <w:szCs w:val="21"/>
              </w:rPr>
              <w:t>赤道式口径φ220mm折射式天文望远镜及终端配置</w:t>
            </w: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p>
            <w:pPr>
              <w:jc w:val="distribute"/>
              <w:rPr>
                <w:rFonts w:ascii="宋体" w:hAnsi="宋体"/>
                <w:szCs w:val="21"/>
              </w:rPr>
            </w:pPr>
          </w:p>
        </w:tc>
        <w:tc>
          <w:tcPr>
            <w:tcW w:w="4460" w:type="dxa"/>
            <w:vAlign w:val="center"/>
          </w:tcPr>
          <w:p>
            <w:pPr>
              <w:pStyle w:val="8"/>
              <w:spacing w:line="240" w:lineRule="exact"/>
              <w:ind w:firstLine="0"/>
              <w:jc w:val="both"/>
              <w:rPr>
                <w:rFonts w:ascii="宋体" w:hAnsi="宋体"/>
                <w:b/>
                <w:bCs/>
                <w:sz w:val="36"/>
                <w:szCs w:val="36"/>
              </w:rPr>
            </w:pPr>
          </w:p>
          <w:p>
            <w:pPr>
              <w:pStyle w:val="8"/>
              <w:numPr>
                <w:ilvl w:val="0"/>
                <w:numId w:val="4"/>
              </w:numPr>
              <w:spacing w:line="240" w:lineRule="exact"/>
              <w:ind w:firstLine="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总体要求：</w:t>
            </w:r>
          </w:p>
          <w:p>
            <w:pPr>
              <w:pStyle w:val="8"/>
              <w:spacing w:line="300" w:lineRule="exact"/>
              <w:ind w:firstLine="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1，白天可观太阳</w:t>
            </w:r>
          </w:p>
          <w:p>
            <w:pPr>
              <w:pStyle w:val="8"/>
              <w:spacing w:line="300" w:lineRule="exact"/>
              <w:ind w:firstLine="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2，晚上可对月球丶行星丶恒星丶星团丶星云等天体进行自动跟踪，目视及摄像观测，还可接上其他终端仪器作其他观测；</w:t>
            </w:r>
          </w:p>
          <w:p>
            <w:pPr>
              <w:pStyle w:val="8"/>
              <w:spacing w:line="300" w:lineRule="exact"/>
              <w:ind w:firstLine="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2，按用户所在地理纬度定位设计，高精度自动跟踪；</w:t>
            </w:r>
          </w:p>
          <w:p>
            <w:pPr>
              <w:pStyle w:val="8"/>
              <w:spacing w:line="300" w:lineRule="exact"/>
              <w:ind w:firstLine="0"/>
              <w:jc w:val="both"/>
              <w:rPr>
                <w:rFonts w:ascii="宋体" w:hAnsi="宋体"/>
                <w:szCs w:val="21"/>
              </w:rPr>
            </w:pPr>
            <w:r>
              <w:rPr>
                <w:rFonts w:hint="eastAsia" w:asciiTheme="minorEastAsia" w:hAnsiTheme="minorEastAsia" w:eastAsiaTheme="minorEastAsia" w:cstheme="minorEastAsia"/>
                <w:sz w:val="21"/>
                <w:szCs w:val="21"/>
              </w:rPr>
              <w:t>3，光学镜头表面精度不低于8分之一波长，像质优良；</w:t>
            </w:r>
          </w:p>
        </w:tc>
        <w:tc>
          <w:tcPr>
            <w:tcW w:w="630" w:type="dxa"/>
            <w:vAlign w:val="center"/>
          </w:tcPr>
          <w:p>
            <w:pPr>
              <w:jc w:val="center"/>
              <w:rPr>
                <w:rFonts w:ascii="宋体" w:hAnsi="宋体" w:cs="宋体"/>
                <w:bCs/>
                <w:sz w:val="24"/>
              </w:rPr>
            </w:pPr>
            <w:r>
              <w:rPr>
                <w:rFonts w:hint="eastAsia" w:ascii="宋体" w:hAnsi="宋体" w:cs="宋体"/>
                <w:bCs/>
                <w:sz w:val="24"/>
              </w:rPr>
              <w:t>套</w:t>
            </w:r>
          </w:p>
        </w:tc>
        <w:tc>
          <w:tcPr>
            <w:tcW w:w="675" w:type="dxa"/>
            <w:vAlign w:val="center"/>
          </w:tcPr>
          <w:p>
            <w:pPr>
              <w:jc w:val="center"/>
              <w:rPr>
                <w:rFonts w:ascii="宋体" w:hAnsi="宋体" w:cs="宋体"/>
                <w:bCs/>
                <w:sz w:val="24"/>
              </w:rPr>
            </w:pPr>
            <w:r>
              <w:rPr>
                <w:rFonts w:hint="eastAsia" w:ascii="宋体" w:hAnsi="宋体" w:cs="宋体"/>
                <w:bCs/>
                <w:sz w:val="24"/>
              </w:rPr>
              <w:t>1</w:t>
            </w:r>
          </w:p>
        </w:tc>
        <w:tc>
          <w:tcPr>
            <w:tcW w:w="780" w:type="dxa"/>
            <w:vMerge w:val="restart"/>
            <w:vAlign w:val="center"/>
          </w:tcPr>
          <w:p>
            <w:pPr>
              <w:jc w:val="center"/>
              <w:rPr>
                <w:rFonts w:ascii="宋体" w:hAnsi="宋体" w:cs="宋体"/>
                <w:bCs/>
                <w:sz w:val="24"/>
              </w:rPr>
            </w:pPr>
          </w:p>
        </w:tc>
        <w:tc>
          <w:tcPr>
            <w:tcW w:w="1230" w:type="dxa"/>
            <w:vMerge w:val="restart"/>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vAlign w:val="center"/>
          </w:tcPr>
          <w:p>
            <w:pPr>
              <w:ind w:left="-120" w:leftChars="-50" w:right="-120" w:rightChars="-50"/>
              <w:jc w:val="center"/>
              <w:rPr>
                <w:rFonts w:ascii="宋体" w:hAnsi="宋体" w:cs="宋体"/>
                <w:bCs/>
                <w:sz w:val="24"/>
              </w:rPr>
            </w:pPr>
          </w:p>
        </w:tc>
        <w:tc>
          <w:tcPr>
            <w:tcW w:w="1465" w:type="dxa"/>
            <w:vMerge w:val="continue"/>
            <w:vAlign w:val="center"/>
          </w:tcPr>
          <w:p>
            <w:pPr>
              <w:jc w:val="center"/>
              <w:rPr>
                <w:rFonts w:ascii="宋体" w:hAnsi="宋体"/>
                <w:szCs w:val="21"/>
              </w:rPr>
            </w:pPr>
          </w:p>
        </w:tc>
        <w:tc>
          <w:tcPr>
            <w:tcW w:w="4460" w:type="dxa"/>
            <w:vAlign w:val="center"/>
          </w:tcPr>
          <w:p>
            <w:pPr>
              <w:pStyle w:val="8"/>
              <w:numPr>
                <w:ilvl w:val="0"/>
                <w:numId w:val="4"/>
              </w:numPr>
              <w:spacing w:line="300" w:lineRule="exact"/>
              <w:ind w:firstLine="0"/>
              <w:jc w:val="both"/>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技术参数：</w:t>
            </w:r>
          </w:p>
          <w:p>
            <w:pPr>
              <w:pStyle w:val="8"/>
              <w:spacing w:line="300" w:lineRule="exact"/>
              <w:ind w:firstLine="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1，主镜口经</w:t>
            </w:r>
            <w:r>
              <w:rPr>
                <w:rFonts w:hint="default" w:ascii="Arial" w:hAnsi="Arial" w:cs="Arial" w:eastAsiaTheme="minorEastAsia"/>
                <w:sz w:val="21"/>
                <w:szCs w:val="21"/>
              </w:rPr>
              <w:t>≥</w:t>
            </w:r>
            <w:r>
              <w:rPr>
                <w:rFonts w:hint="eastAsia" w:asciiTheme="minorEastAsia" w:hAnsiTheme="minorEastAsia" w:eastAsiaTheme="minorEastAsia" w:cstheme="minorEastAsia"/>
                <w:sz w:val="21"/>
                <w:szCs w:val="21"/>
              </w:rPr>
              <w:t>220mm，焦距</w:t>
            </w:r>
            <w:r>
              <w:rPr>
                <w:rFonts w:hint="default" w:ascii="Arial" w:hAnsi="Arial" w:cs="Arial" w:eastAsiaTheme="minorEastAsia"/>
                <w:sz w:val="21"/>
                <w:szCs w:val="21"/>
              </w:rPr>
              <w:t>≥</w:t>
            </w:r>
            <w:r>
              <w:rPr>
                <w:rFonts w:hint="eastAsia" w:asciiTheme="minorEastAsia" w:hAnsiTheme="minorEastAsia" w:eastAsiaTheme="minorEastAsia" w:cstheme="minorEastAsia"/>
                <w:sz w:val="21"/>
                <w:szCs w:val="21"/>
              </w:rPr>
              <w:t>3000mm，表面精度1/8入，并镀氟化镁增透膜和一氧化硅保护膜，玻璃材料为F2和k9；</w:t>
            </w:r>
          </w:p>
          <w:p>
            <w:pPr>
              <w:pStyle w:val="8"/>
              <w:spacing w:line="300" w:lineRule="exact"/>
              <w:ind w:firstLine="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目镜配4套</w:t>
            </w:r>
          </w:p>
          <w:p>
            <w:pPr>
              <w:pStyle w:val="8"/>
              <w:spacing w:line="300" w:lineRule="exact"/>
              <w:ind w:firstLine="0"/>
              <w:jc w:val="both"/>
              <w:rPr>
                <w:rFonts w:ascii="宋体" w:hAnsi="宋体"/>
                <w:szCs w:val="21"/>
              </w:rPr>
            </w:pPr>
            <w:r>
              <w:rPr>
                <w:rFonts w:hint="eastAsia" w:asciiTheme="minorEastAsia" w:hAnsiTheme="minorEastAsia" w:eastAsiaTheme="minorEastAsia" w:cstheme="minorEastAsia"/>
                <w:sz w:val="21"/>
                <w:szCs w:val="21"/>
              </w:rPr>
              <w:t>极限观测星等：</w:t>
            </w:r>
            <w:r>
              <w:rPr>
                <w:rFonts w:hint="default" w:ascii="Arial" w:hAnsi="Arial" w:cs="Arial" w:eastAsiaTheme="minorEastAsia"/>
                <w:sz w:val="21"/>
                <w:szCs w:val="21"/>
              </w:rPr>
              <w:t>≥</w:t>
            </w:r>
            <w:r>
              <w:rPr>
                <w:rFonts w:hint="eastAsia" w:asciiTheme="minorEastAsia" w:hAnsiTheme="minorEastAsia" w:eastAsiaTheme="minorEastAsia" w:cstheme="minorEastAsia"/>
                <w:sz w:val="21"/>
                <w:szCs w:val="21"/>
              </w:rPr>
              <w:t>12等。</w:t>
            </w:r>
          </w:p>
        </w:tc>
        <w:tc>
          <w:tcPr>
            <w:tcW w:w="630" w:type="dxa"/>
            <w:vAlign w:val="center"/>
          </w:tcPr>
          <w:p>
            <w:pPr>
              <w:jc w:val="center"/>
              <w:rPr>
                <w:rFonts w:ascii="宋体" w:hAnsi="宋体" w:cs="宋体"/>
                <w:bCs/>
                <w:sz w:val="24"/>
              </w:rPr>
            </w:pPr>
          </w:p>
        </w:tc>
        <w:tc>
          <w:tcPr>
            <w:tcW w:w="675" w:type="dxa"/>
            <w:vAlign w:val="center"/>
          </w:tcPr>
          <w:p>
            <w:pPr>
              <w:jc w:val="center"/>
              <w:rPr>
                <w:rFonts w:ascii="宋体" w:hAnsi="宋体" w:cs="宋体"/>
                <w:bCs/>
                <w:sz w:val="24"/>
              </w:rPr>
            </w:pPr>
          </w:p>
        </w:tc>
        <w:tc>
          <w:tcPr>
            <w:tcW w:w="780" w:type="dxa"/>
            <w:vMerge w:val="continue"/>
            <w:vAlign w:val="center"/>
          </w:tcPr>
          <w:p>
            <w:pPr>
              <w:jc w:val="center"/>
              <w:rPr>
                <w:rFonts w:ascii="宋体" w:hAnsi="宋体" w:cs="宋体"/>
                <w:bCs/>
                <w:sz w:val="24"/>
              </w:rPr>
            </w:pPr>
          </w:p>
        </w:tc>
        <w:tc>
          <w:tcPr>
            <w:tcW w:w="1230" w:type="dxa"/>
            <w:vMerge w:val="continue"/>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vAlign w:val="center"/>
          </w:tcPr>
          <w:p>
            <w:pPr>
              <w:ind w:left="-120" w:leftChars="-50" w:right="-120" w:rightChars="-50"/>
              <w:jc w:val="center"/>
              <w:rPr>
                <w:rFonts w:ascii="宋体" w:hAnsi="宋体" w:cs="宋体"/>
                <w:bCs/>
                <w:sz w:val="24"/>
              </w:rPr>
            </w:pPr>
          </w:p>
        </w:tc>
        <w:tc>
          <w:tcPr>
            <w:tcW w:w="1465" w:type="dxa"/>
            <w:vMerge w:val="continue"/>
            <w:vAlign w:val="center"/>
          </w:tcPr>
          <w:p>
            <w:pPr>
              <w:jc w:val="center"/>
              <w:rPr>
                <w:rFonts w:ascii="宋体" w:hAnsi="宋体"/>
                <w:szCs w:val="21"/>
              </w:rPr>
            </w:pPr>
          </w:p>
        </w:tc>
        <w:tc>
          <w:tcPr>
            <w:tcW w:w="4460" w:type="dxa"/>
            <w:vAlign w:val="center"/>
          </w:tcPr>
          <w:p>
            <w:pPr>
              <w:snapToGrid w:val="0"/>
              <w:spacing w:line="240" w:lineRule="exact"/>
              <w:jc w:val="both"/>
              <w:rPr>
                <w:rFonts w:ascii="宋体" w:hAnsi="宋体"/>
                <w:b/>
                <w:bCs/>
                <w:szCs w:val="21"/>
              </w:rPr>
            </w:pPr>
            <w:r>
              <w:rPr>
                <w:rFonts w:ascii="宋体" w:hAnsi="宋体"/>
                <w:b/>
                <w:bCs/>
                <w:szCs w:val="21"/>
              </w:rPr>
              <w:t>导星镜</w:t>
            </w:r>
            <w:r>
              <w:rPr>
                <w:rFonts w:hint="eastAsia" w:ascii="宋体" w:hAnsi="宋体"/>
                <w:b/>
                <w:bCs/>
                <w:szCs w:val="21"/>
              </w:rPr>
              <w:t>光学系统</w:t>
            </w:r>
            <w:r>
              <w:rPr>
                <w:rFonts w:ascii="宋体" w:hAnsi="宋体"/>
                <w:b/>
                <w:bCs/>
                <w:szCs w:val="21"/>
              </w:rPr>
              <w:t>：</w:t>
            </w:r>
          </w:p>
          <w:p>
            <w:pPr>
              <w:snapToGrid w:val="0"/>
              <w:spacing w:line="240" w:lineRule="exact"/>
              <w:jc w:val="both"/>
              <w:rPr>
                <w:rFonts w:ascii="宋体" w:hAnsi="宋体"/>
                <w:szCs w:val="21"/>
              </w:rPr>
            </w:pPr>
            <w:r>
              <w:rPr>
                <w:rFonts w:ascii="宋体" w:hAnsi="宋体"/>
                <w:szCs w:val="21"/>
              </w:rPr>
              <w:t>透镜采用优质K9、F2光学玻璃，双分离消色差折射系统</w:t>
            </w:r>
            <w:r>
              <w:rPr>
                <w:rFonts w:hint="eastAsia" w:ascii="宋体" w:hAnsi="宋体"/>
                <w:szCs w:val="21"/>
              </w:rPr>
              <w:t>；其中：</w:t>
            </w:r>
          </w:p>
          <w:p>
            <w:pPr>
              <w:numPr>
                <w:ilvl w:val="0"/>
                <w:numId w:val="5"/>
              </w:numPr>
              <w:snapToGrid w:val="0"/>
              <w:spacing w:line="240" w:lineRule="exact"/>
              <w:jc w:val="both"/>
              <w:rPr>
                <w:rFonts w:ascii="宋体" w:hAnsi="宋体"/>
                <w:szCs w:val="21"/>
              </w:rPr>
            </w:pPr>
            <w:r>
              <w:rPr>
                <w:rFonts w:ascii="宋体" w:hAnsi="宋体"/>
                <w:szCs w:val="21"/>
              </w:rPr>
              <w:t>物镜</w:t>
            </w:r>
            <w:r>
              <w:rPr>
                <w:rFonts w:hint="eastAsia" w:ascii="宋体" w:hAnsi="宋体"/>
                <w:szCs w:val="21"/>
              </w:rPr>
              <w:t>有效</w:t>
            </w:r>
            <w:r>
              <w:rPr>
                <w:rFonts w:ascii="宋体" w:hAnsi="宋体"/>
                <w:szCs w:val="21"/>
              </w:rPr>
              <w:t>口径：</w:t>
            </w:r>
            <w:r>
              <w:rPr>
                <w:rFonts w:hint="default" w:ascii="Arial" w:hAnsi="Arial" w:cs="Arial" w:eastAsiaTheme="minorEastAsia"/>
                <w:sz w:val="21"/>
                <w:szCs w:val="21"/>
              </w:rPr>
              <w:t>≥</w:t>
            </w:r>
            <w:r>
              <w:rPr>
                <w:rFonts w:hint="eastAsia" w:ascii="宋体" w:hAnsi="宋体"/>
                <w:szCs w:val="21"/>
              </w:rPr>
              <w:t>φ100</w:t>
            </w:r>
            <w:r>
              <w:rPr>
                <w:rFonts w:ascii="宋体" w:hAnsi="宋体"/>
                <w:szCs w:val="21"/>
              </w:rPr>
              <w:t>㎜</w:t>
            </w:r>
          </w:p>
          <w:p>
            <w:pPr>
              <w:numPr>
                <w:ilvl w:val="0"/>
                <w:numId w:val="5"/>
              </w:numPr>
              <w:snapToGrid w:val="0"/>
              <w:spacing w:line="240" w:lineRule="exact"/>
              <w:jc w:val="both"/>
              <w:rPr>
                <w:rFonts w:ascii="宋体" w:hAnsi="宋体"/>
                <w:szCs w:val="21"/>
              </w:rPr>
            </w:pPr>
            <w:r>
              <w:rPr>
                <w:rFonts w:hint="eastAsia" w:ascii="宋体" w:hAnsi="宋体"/>
                <w:szCs w:val="21"/>
              </w:rPr>
              <w:t>等值焦距：</w:t>
            </w:r>
            <w:r>
              <w:rPr>
                <w:rFonts w:hint="default" w:ascii="Arial" w:hAnsi="Arial" w:cs="Arial" w:eastAsiaTheme="minorEastAsia"/>
                <w:sz w:val="21"/>
                <w:szCs w:val="21"/>
              </w:rPr>
              <w:t>≥</w:t>
            </w:r>
            <w:r>
              <w:rPr>
                <w:rFonts w:ascii="宋体" w:hAnsi="宋体"/>
                <w:szCs w:val="21"/>
              </w:rPr>
              <w:t>1200㎜</w:t>
            </w:r>
            <w:r>
              <w:rPr>
                <w:rFonts w:ascii="宋体" w:hAnsi="宋体"/>
                <w:szCs w:val="21"/>
              </w:rPr>
              <w:tab/>
            </w:r>
          </w:p>
          <w:p>
            <w:pPr>
              <w:numPr>
                <w:ilvl w:val="0"/>
                <w:numId w:val="5"/>
              </w:numPr>
              <w:snapToGrid w:val="0"/>
              <w:spacing w:line="240" w:lineRule="exact"/>
              <w:jc w:val="both"/>
              <w:rPr>
                <w:rFonts w:ascii="宋体" w:hAnsi="宋体"/>
                <w:szCs w:val="21"/>
              </w:rPr>
            </w:pPr>
            <w:r>
              <w:rPr>
                <w:rFonts w:hint="eastAsia" w:ascii="宋体" w:hAnsi="宋体"/>
                <w:szCs w:val="21"/>
              </w:rPr>
              <w:t xml:space="preserve">分辨率:  </w:t>
            </w:r>
            <w:r>
              <w:rPr>
                <w:rFonts w:hint="default" w:ascii="Arial" w:hAnsi="Arial" w:cs="Arial" w:eastAsiaTheme="minorEastAsia"/>
                <w:sz w:val="21"/>
                <w:szCs w:val="21"/>
              </w:rPr>
              <w:t>≥</w:t>
            </w:r>
            <w:r>
              <w:rPr>
                <w:rFonts w:hint="eastAsia" w:ascii="宋体" w:hAnsi="宋体"/>
                <w:szCs w:val="21"/>
              </w:rPr>
              <w:t xml:space="preserve"> 1.16</w:t>
            </w:r>
            <w:r>
              <w:rPr>
                <w:rFonts w:ascii="宋体" w:hAnsi="宋体"/>
                <w:szCs w:val="21"/>
              </w:rPr>
              <w:t>″</w:t>
            </w:r>
          </w:p>
          <w:p>
            <w:pPr>
              <w:numPr>
                <w:ilvl w:val="0"/>
                <w:numId w:val="5"/>
              </w:numPr>
              <w:snapToGrid w:val="0"/>
              <w:spacing w:line="240" w:lineRule="exact"/>
              <w:jc w:val="both"/>
              <w:rPr>
                <w:rFonts w:ascii="宋体" w:hAnsi="宋体"/>
                <w:szCs w:val="21"/>
              </w:rPr>
            </w:pPr>
            <w:r>
              <w:rPr>
                <w:rFonts w:hint="eastAsia" w:ascii="宋体" w:hAnsi="宋体"/>
                <w:szCs w:val="21"/>
              </w:rPr>
              <w:t>最大放大倍率：</w:t>
            </w:r>
            <w:r>
              <w:rPr>
                <w:rFonts w:hint="default" w:ascii="Arial" w:hAnsi="Arial" w:cs="Arial" w:eastAsiaTheme="minorEastAsia"/>
                <w:sz w:val="21"/>
                <w:szCs w:val="21"/>
              </w:rPr>
              <w:t>≥</w:t>
            </w:r>
            <w:r>
              <w:rPr>
                <w:rFonts w:hint="eastAsia" w:ascii="宋体" w:hAnsi="宋体"/>
                <w:szCs w:val="21"/>
              </w:rPr>
              <w:t>240倍</w:t>
            </w:r>
          </w:p>
          <w:p>
            <w:pPr>
              <w:numPr>
                <w:ilvl w:val="0"/>
                <w:numId w:val="5"/>
              </w:numPr>
              <w:snapToGrid w:val="0"/>
              <w:spacing w:line="240" w:lineRule="exact"/>
              <w:jc w:val="both"/>
              <w:rPr>
                <w:rFonts w:ascii="宋体" w:hAnsi="宋体"/>
                <w:szCs w:val="21"/>
              </w:rPr>
            </w:pPr>
            <w:r>
              <w:rPr>
                <w:rFonts w:hint="eastAsia" w:ascii="宋体" w:hAnsi="宋体"/>
                <w:szCs w:val="21"/>
              </w:rPr>
              <w:t>目镜：（可与主镜互用）</w:t>
            </w:r>
          </w:p>
          <w:p>
            <w:pPr>
              <w:snapToGrid w:val="0"/>
              <w:spacing w:line="240" w:lineRule="exact"/>
              <w:ind w:left="1320"/>
              <w:jc w:val="both"/>
              <w:rPr>
                <w:rFonts w:ascii="宋体" w:hAnsi="宋体"/>
                <w:szCs w:val="21"/>
              </w:rPr>
            </w:pPr>
            <w:r>
              <w:rPr>
                <w:rFonts w:hint="eastAsia" w:ascii="宋体" w:hAnsi="宋体"/>
                <w:szCs w:val="21"/>
              </w:rPr>
              <w:t>长焦目镜：f</w:t>
            </w:r>
            <w:r>
              <w:rPr>
                <w:rFonts w:hint="default" w:ascii="Arial" w:hAnsi="Arial" w:cs="Arial" w:eastAsiaTheme="minorEastAsia"/>
                <w:sz w:val="21"/>
                <w:szCs w:val="21"/>
              </w:rPr>
              <w:t>≥</w:t>
            </w:r>
            <w:r>
              <w:rPr>
                <w:rFonts w:hint="eastAsia" w:ascii="宋体" w:hAnsi="宋体"/>
                <w:szCs w:val="21"/>
              </w:rPr>
              <w:t>40mm</w:t>
            </w:r>
          </w:p>
          <w:p>
            <w:pPr>
              <w:numPr>
                <w:ilvl w:val="0"/>
                <w:numId w:val="5"/>
              </w:numPr>
              <w:snapToGrid w:val="0"/>
              <w:spacing w:line="240" w:lineRule="exact"/>
              <w:jc w:val="both"/>
              <w:rPr>
                <w:rFonts w:ascii="宋体" w:hAnsi="宋体"/>
                <w:szCs w:val="21"/>
              </w:rPr>
            </w:pPr>
            <w:r>
              <w:rPr>
                <w:rFonts w:hint="eastAsia" w:ascii="宋体" w:hAnsi="宋体"/>
                <w:szCs w:val="21"/>
              </w:rPr>
              <w:t>附件：镜头盖安装</w:t>
            </w:r>
            <w:r>
              <w:rPr>
                <w:rFonts w:ascii="宋体" w:hAnsi="宋体"/>
                <w:szCs w:val="21"/>
              </w:rPr>
              <w:t>Ф42</w:t>
            </w:r>
            <w:r>
              <w:rPr>
                <w:rFonts w:hint="eastAsia" w:ascii="宋体" w:hAnsi="宋体"/>
                <w:szCs w:val="21"/>
              </w:rPr>
              <w:t>mm太阳减光片，可对太阳进行目测和照相观测。</w:t>
            </w:r>
          </w:p>
        </w:tc>
        <w:tc>
          <w:tcPr>
            <w:tcW w:w="630" w:type="dxa"/>
            <w:vAlign w:val="center"/>
          </w:tcPr>
          <w:p>
            <w:pPr>
              <w:jc w:val="center"/>
              <w:rPr>
                <w:rFonts w:ascii="宋体" w:hAnsi="宋体" w:cs="宋体"/>
                <w:bCs/>
                <w:sz w:val="24"/>
              </w:rPr>
            </w:pPr>
            <w:r>
              <w:rPr>
                <w:rFonts w:hint="eastAsia" w:ascii="宋体" w:hAnsi="宋体" w:cs="宋体"/>
                <w:bCs/>
                <w:sz w:val="24"/>
              </w:rPr>
              <w:t>套</w:t>
            </w:r>
          </w:p>
        </w:tc>
        <w:tc>
          <w:tcPr>
            <w:tcW w:w="675" w:type="dxa"/>
            <w:vAlign w:val="center"/>
          </w:tcPr>
          <w:p>
            <w:pPr>
              <w:jc w:val="center"/>
              <w:rPr>
                <w:rFonts w:ascii="宋体" w:hAnsi="宋体" w:cs="宋体"/>
                <w:bCs/>
                <w:sz w:val="24"/>
              </w:rPr>
            </w:pPr>
            <w:r>
              <w:rPr>
                <w:rFonts w:hint="eastAsia" w:ascii="宋体" w:hAnsi="宋体" w:cs="宋体"/>
                <w:bCs/>
                <w:sz w:val="24"/>
              </w:rPr>
              <w:t>1</w:t>
            </w:r>
          </w:p>
        </w:tc>
        <w:tc>
          <w:tcPr>
            <w:tcW w:w="780" w:type="dxa"/>
            <w:vMerge w:val="continue"/>
            <w:vAlign w:val="center"/>
          </w:tcPr>
          <w:p>
            <w:pPr>
              <w:jc w:val="center"/>
              <w:rPr>
                <w:rFonts w:ascii="宋体" w:hAnsi="宋体" w:cs="宋体"/>
                <w:bCs/>
                <w:sz w:val="24"/>
              </w:rPr>
            </w:pPr>
          </w:p>
        </w:tc>
        <w:tc>
          <w:tcPr>
            <w:tcW w:w="1230" w:type="dxa"/>
            <w:vMerge w:val="continue"/>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vAlign w:val="center"/>
          </w:tcPr>
          <w:p>
            <w:pPr>
              <w:ind w:left="-120" w:leftChars="-50" w:right="-120" w:rightChars="-50"/>
              <w:jc w:val="center"/>
              <w:rPr>
                <w:rFonts w:ascii="宋体" w:hAnsi="宋体" w:cs="宋体"/>
                <w:bCs/>
                <w:sz w:val="24"/>
              </w:rPr>
            </w:pPr>
          </w:p>
        </w:tc>
        <w:tc>
          <w:tcPr>
            <w:tcW w:w="1465" w:type="dxa"/>
            <w:vMerge w:val="continue"/>
            <w:vAlign w:val="center"/>
          </w:tcPr>
          <w:p>
            <w:pPr>
              <w:jc w:val="center"/>
              <w:rPr>
                <w:rFonts w:ascii="宋体" w:hAnsi="宋体"/>
                <w:szCs w:val="21"/>
              </w:rPr>
            </w:pPr>
          </w:p>
        </w:tc>
        <w:tc>
          <w:tcPr>
            <w:tcW w:w="4460" w:type="dxa"/>
            <w:vAlign w:val="center"/>
          </w:tcPr>
          <w:p>
            <w:pPr>
              <w:snapToGrid w:val="0"/>
              <w:spacing w:line="240" w:lineRule="exact"/>
              <w:jc w:val="both"/>
              <w:rPr>
                <w:rFonts w:ascii="宋体" w:hAnsi="宋体"/>
                <w:b/>
                <w:bCs/>
                <w:szCs w:val="21"/>
              </w:rPr>
            </w:pPr>
            <w:r>
              <w:rPr>
                <w:rFonts w:hint="eastAsia" w:ascii="宋体" w:hAnsi="宋体"/>
                <w:b/>
                <w:bCs/>
                <w:szCs w:val="21"/>
              </w:rPr>
              <w:t>寻</w:t>
            </w:r>
            <w:r>
              <w:rPr>
                <w:rFonts w:ascii="宋体" w:hAnsi="宋体"/>
                <w:b/>
                <w:bCs/>
                <w:szCs w:val="21"/>
              </w:rPr>
              <w:t>星镜</w:t>
            </w:r>
            <w:r>
              <w:rPr>
                <w:rFonts w:hint="eastAsia" w:ascii="宋体" w:hAnsi="宋体"/>
                <w:b/>
                <w:bCs/>
                <w:szCs w:val="21"/>
              </w:rPr>
              <w:t>光学系统</w:t>
            </w:r>
            <w:r>
              <w:rPr>
                <w:rFonts w:ascii="宋体" w:hAnsi="宋体"/>
                <w:b/>
                <w:bCs/>
                <w:szCs w:val="21"/>
              </w:rPr>
              <w:t>：</w:t>
            </w:r>
          </w:p>
          <w:p>
            <w:pPr>
              <w:snapToGrid w:val="0"/>
              <w:spacing w:line="280" w:lineRule="exact"/>
              <w:jc w:val="both"/>
              <w:rPr>
                <w:rFonts w:ascii="宋体" w:hAnsi="宋体"/>
                <w:szCs w:val="21"/>
              </w:rPr>
            </w:pPr>
            <w:r>
              <w:rPr>
                <w:rFonts w:ascii="宋体" w:hAnsi="宋体"/>
                <w:szCs w:val="21"/>
              </w:rPr>
              <w:t>透镜采用优质K9、F2光学玻璃，双分离消色差折射系统</w:t>
            </w:r>
            <w:r>
              <w:rPr>
                <w:rFonts w:hint="eastAsia" w:ascii="宋体" w:hAnsi="宋体"/>
                <w:szCs w:val="21"/>
              </w:rPr>
              <w:t>；其中：</w:t>
            </w:r>
          </w:p>
          <w:p>
            <w:pPr>
              <w:numPr>
                <w:ilvl w:val="0"/>
                <w:numId w:val="6"/>
              </w:numPr>
              <w:snapToGrid w:val="0"/>
              <w:spacing w:line="280" w:lineRule="exact"/>
              <w:jc w:val="both"/>
              <w:rPr>
                <w:rFonts w:ascii="宋体" w:hAnsi="宋体"/>
                <w:szCs w:val="21"/>
              </w:rPr>
            </w:pPr>
            <w:r>
              <w:rPr>
                <w:rFonts w:ascii="宋体" w:hAnsi="宋体"/>
                <w:szCs w:val="21"/>
              </w:rPr>
              <w:t>物镜</w:t>
            </w:r>
            <w:r>
              <w:rPr>
                <w:rFonts w:hint="eastAsia" w:ascii="宋体" w:hAnsi="宋体"/>
                <w:szCs w:val="21"/>
              </w:rPr>
              <w:t>有效</w:t>
            </w:r>
            <w:r>
              <w:rPr>
                <w:rFonts w:ascii="宋体" w:hAnsi="宋体"/>
                <w:szCs w:val="21"/>
              </w:rPr>
              <w:t xml:space="preserve">口径： </w:t>
            </w:r>
            <w:r>
              <w:rPr>
                <w:rFonts w:hint="default" w:ascii="Arial" w:hAnsi="Arial" w:cs="Arial" w:eastAsiaTheme="minorEastAsia"/>
                <w:sz w:val="21"/>
                <w:szCs w:val="21"/>
              </w:rPr>
              <w:t>≥</w:t>
            </w:r>
            <w:r>
              <w:rPr>
                <w:rFonts w:hint="eastAsia" w:ascii="宋体" w:hAnsi="宋体"/>
                <w:szCs w:val="21"/>
              </w:rPr>
              <w:t>φ84</w:t>
            </w:r>
            <w:r>
              <w:rPr>
                <w:rFonts w:ascii="宋体" w:hAnsi="宋体"/>
                <w:szCs w:val="21"/>
              </w:rPr>
              <w:t>㎜</w:t>
            </w:r>
          </w:p>
          <w:p>
            <w:pPr>
              <w:numPr>
                <w:ilvl w:val="0"/>
                <w:numId w:val="6"/>
              </w:numPr>
              <w:snapToGrid w:val="0"/>
              <w:spacing w:line="280" w:lineRule="exact"/>
              <w:jc w:val="both"/>
              <w:rPr>
                <w:rFonts w:ascii="宋体" w:hAnsi="宋体"/>
                <w:szCs w:val="21"/>
              </w:rPr>
            </w:pPr>
            <w:r>
              <w:rPr>
                <w:rFonts w:hint="eastAsia" w:ascii="宋体" w:hAnsi="宋体"/>
                <w:szCs w:val="21"/>
              </w:rPr>
              <w:t>等值焦距：</w:t>
            </w:r>
            <w:r>
              <w:rPr>
                <w:rFonts w:hint="default" w:ascii="Arial" w:hAnsi="Arial" w:cs="Arial" w:eastAsiaTheme="minorEastAsia"/>
                <w:sz w:val="21"/>
                <w:szCs w:val="21"/>
              </w:rPr>
              <w:t>≥</w:t>
            </w:r>
            <w:r>
              <w:rPr>
                <w:rFonts w:hint="eastAsia" w:ascii="宋体" w:hAnsi="宋体"/>
                <w:szCs w:val="21"/>
              </w:rPr>
              <w:t>5</w:t>
            </w:r>
            <w:r>
              <w:rPr>
                <w:rFonts w:ascii="宋体" w:hAnsi="宋体"/>
                <w:szCs w:val="21"/>
              </w:rPr>
              <w:t>00㎜</w:t>
            </w:r>
            <w:r>
              <w:rPr>
                <w:rFonts w:ascii="宋体" w:hAnsi="宋体"/>
                <w:szCs w:val="21"/>
              </w:rPr>
              <w:tab/>
            </w:r>
          </w:p>
          <w:p>
            <w:pPr>
              <w:numPr>
                <w:ilvl w:val="0"/>
                <w:numId w:val="6"/>
              </w:numPr>
              <w:snapToGrid w:val="0"/>
              <w:spacing w:line="280" w:lineRule="exact"/>
              <w:jc w:val="both"/>
              <w:rPr>
                <w:rFonts w:ascii="宋体" w:hAnsi="宋体"/>
                <w:szCs w:val="21"/>
              </w:rPr>
            </w:pPr>
            <w:r>
              <w:rPr>
                <w:rFonts w:hint="eastAsia" w:ascii="宋体" w:hAnsi="宋体"/>
                <w:szCs w:val="21"/>
              </w:rPr>
              <w:t xml:space="preserve">分辨率:  </w:t>
            </w:r>
            <w:r>
              <w:rPr>
                <w:rFonts w:hint="default" w:ascii="Arial" w:hAnsi="Arial" w:cs="Arial" w:eastAsiaTheme="minorEastAsia"/>
                <w:sz w:val="21"/>
                <w:szCs w:val="21"/>
              </w:rPr>
              <w:t>≥</w:t>
            </w:r>
            <w:r>
              <w:rPr>
                <w:rFonts w:hint="eastAsia" w:ascii="宋体" w:hAnsi="宋体"/>
                <w:szCs w:val="21"/>
              </w:rPr>
              <w:t>1.45</w:t>
            </w:r>
            <w:r>
              <w:rPr>
                <w:rFonts w:ascii="宋体" w:hAnsi="宋体"/>
                <w:szCs w:val="21"/>
              </w:rPr>
              <w:t>″</w:t>
            </w:r>
          </w:p>
          <w:p>
            <w:pPr>
              <w:numPr>
                <w:ilvl w:val="0"/>
                <w:numId w:val="6"/>
              </w:numPr>
              <w:snapToGrid w:val="0"/>
              <w:spacing w:line="280" w:lineRule="exact"/>
              <w:jc w:val="both"/>
              <w:rPr>
                <w:rFonts w:ascii="宋体" w:hAnsi="宋体"/>
                <w:szCs w:val="21"/>
              </w:rPr>
            </w:pPr>
            <w:r>
              <w:rPr>
                <w:rFonts w:hint="eastAsia" w:ascii="宋体" w:hAnsi="宋体"/>
                <w:szCs w:val="21"/>
              </w:rPr>
              <w:t>最大放大倍率：100倍</w:t>
            </w:r>
          </w:p>
          <w:p>
            <w:pPr>
              <w:numPr>
                <w:ilvl w:val="0"/>
                <w:numId w:val="6"/>
              </w:numPr>
              <w:snapToGrid w:val="0"/>
              <w:spacing w:line="280" w:lineRule="exact"/>
              <w:jc w:val="both"/>
              <w:rPr>
                <w:rFonts w:ascii="宋体" w:hAnsi="宋体"/>
                <w:szCs w:val="21"/>
              </w:rPr>
            </w:pPr>
            <w:r>
              <w:rPr>
                <w:rFonts w:hint="eastAsia" w:ascii="宋体" w:hAnsi="宋体"/>
                <w:szCs w:val="21"/>
              </w:rPr>
              <w:t>目镜：（可与主镜互用）</w:t>
            </w:r>
          </w:p>
          <w:p>
            <w:pPr>
              <w:snapToGrid w:val="0"/>
              <w:spacing w:line="280" w:lineRule="exact"/>
              <w:ind w:left="1320"/>
              <w:jc w:val="both"/>
              <w:rPr>
                <w:rFonts w:ascii="宋体" w:hAnsi="宋体"/>
                <w:szCs w:val="21"/>
              </w:rPr>
            </w:pPr>
            <w:r>
              <w:rPr>
                <w:rFonts w:hint="eastAsia" w:ascii="宋体" w:hAnsi="宋体"/>
                <w:szCs w:val="21"/>
              </w:rPr>
              <w:t>长焦目镜：f</w:t>
            </w:r>
            <w:r>
              <w:rPr>
                <w:rFonts w:hint="default" w:ascii="Arial" w:hAnsi="Arial" w:cs="Arial" w:eastAsiaTheme="minorEastAsia"/>
                <w:sz w:val="21"/>
                <w:szCs w:val="21"/>
              </w:rPr>
              <w:t>≥</w:t>
            </w:r>
            <w:r>
              <w:rPr>
                <w:rFonts w:hint="eastAsia" w:ascii="宋体" w:hAnsi="宋体"/>
                <w:szCs w:val="21"/>
              </w:rPr>
              <w:t>40mm</w:t>
            </w:r>
          </w:p>
          <w:p>
            <w:pPr>
              <w:numPr>
                <w:ilvl w:val="0"/>
                <w:numId w:val="6"/>
              </w:numPr>
              <w:snapToGrid w:val="0"/>
              <w:spacing w:line="280" w:lineRule="exact"/>
              <w:jc w:val="both"/>
              <w:rPr>
                <w:rFonts w:ascii="宋体" w:hAnsi="宋体"/>
                <w:szCs w:val="21"/>
              </w:rPr>
            </w:pPr>
            <w:r>
              <w:rPr>
                <w:rFonts w:hint="eastAsia" w:ascii="宋体" w:hAnsi="宋体"/>
                <w:szCs w:val="21"/>
              </w:rPr>
              <w:t>附件：镜头盖安装</w:t>
            </w:r>
            <w:r>
              <w:rPr>
                <w:rFonts w:ascii="宋体" w:hAnsi="宋体"/>
                <w:szCs w:val="21"/>
              </w:rPr>
              <w:t>Ф42</w:t>
            </w:r>
            <w:r>
              <w:rPr>
                <w:rFonts w:hint="eastAsia" w:ascii="宋体" w:hAnsi="宋体"/>
                <w:szCs w:val="21"/>
              </w:rPr>
              <w:t>mm太阳减光片，可对太阳进行目测和照相观测。</w:t>
            </w:r>
          </w:p>
        </w:tc>
        <w:tc>
          <w:tcPr>
            <w:tcW w:w="630" w:type="dxa"/>
            <w:vAlign w:val="center"/>
          </w:tcPr>
          <w:p>
            <w:pPr>
              <w:jc w:val="center"/>
              <w:rPr>
                <w:rFonts w:ascii="宋体" w:hAnsi="宋体" w:cs="宋体"/>
                <w:bCs/>
                <w:sz w:val="24"/>
              </w:rPr>
            </w:pPr>
            <w:r>
              <w:rPr>
                <w:rFonts w:hint="eastAsia" w:ascii="宋体" w:hAnsi="宋体" w:cs="宋体"/>
                <w:bCs/>
                <w:sz w:val="24"/>
              </w:rPr>
              <w:t>套</w:t>
            </w:r>
          </w:p>
        </w:tc>
        <w:tc>
          <w:tcPr>
            <w:tcW w:w="675" w:type="dxa"/>
            <w:vAlign w:val="center"/>
          </w:tcPr>
          <w:p>
            <w:pPr>
              <w:jc w:val="center"/>
              <w:rPr>
                <w:rFonts w:ascii="宋体" w:hAnsi="宋体" w:cs="宋体"/>
                <w:bCs/>
                <w:sz w:val="24"/>
              </w:rPr>
            </w:pPr>
            <w:r>
              <w:rPr>
                <w:rFonts w:hint="eastAsia" w:ascii="宋体" w:hAnsi="宋体" w:cs="宋体"/>
                <w:bCs/>
                <w:sz w:val="24"/>
              </w:rPr>
              <w:t>1</w:t>
            </w:r>
          </w:p>
        </w:tc>
        <w:tc>
          <w:tcPr>
            <w:tcW w:w="780" w:type="dxa"/>
            <w:vMerge w:val="continue"/>
            <w:vAlign w:val="center"/>
          </w:tcPr>
          <w:p>
            <w:pPr>
              <w:jc w:val="center"/>
              <w:rPr>
                <w:rFonts w:ascii="宋体" w:hAnsi="宋体" w:cs="宋体"/>
                <w:bCs/>
                <w:sz w:val="24"/>
              </w:rPr>
            </w:pPr>
          </w:p>
        </w:tc>
        <w:tc>
          <w:tcPr>
            <w:tcW w:w="1230" w:type="dxa"/>
            <w:vMerge w:val="continue"/>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35" w:type="dxa"/>
            <w:vMerge w:val="continue"/>
            <w:vAlign w:val="center"/>
          </w:tcPr>
          <w:p>
            <w:pPr>
              <w:ind w:left="-120" w:leftChars="-50" w:right="-120" w:rightChars="-50"/>
              <w:jc w:val="center"/>
              <w:rPr>
                <w:rFonts w:ascii="宋体" w:hAnsi="宋体" w:cs="宋体"/>
                <w:bCs/>
                <w:sz w:val="24"/>
              </w:rPr>
            </w:pPr>
          </w:p>
        </w:tc>
        <w:tc>
          <w:tcPr>
            <w:tcW w:w="1465" w:type="dxa"/>
            <w:vMerge w:val="continue"/>
            <w:vAlign w:val="center"/>
          </w:tcPr>
          <w:p>
            <w:pPr>
              <w:jc w:val="center"/>
              <w:rPr>
                <w:rFonts w:ascii="宋体" w:hAnsi="宋体"/>
                <w:szCs w:val="21"/>
              </w:rPr>
            </w:pPr>
          </w:p>
        </w:tc>
        <w:tc>
          <w:tcPr>
            <w:tcW w:w="4460" w:type="dxa"/>
            <w:vAlign w:val="center"/>
          </w:tcPr>
          <w:p>
            <w:pPr>
              <w:pStyle w:val="8"/>
              <w:spacing w:line="240" w:lineRule="exact"/>
              <w:ind w:firstLine="0"/>
              <w:jc w:val="both"/>
              <w:rPr>
                <w:rFonts w:ascii="宋体" w:hAnsi="宋体"/>
                <w:b/>
                <w:bCs/>
                <w:sz w:val="21"/>
                <w:szCs w:val="21"/>
              </w:rPr>
            </w:pPr>
            <w:r>
              <w:rPr>
                <w:rFonts w:hint="eastAsia" w:asciiTheme="majorEastAsia" w:hAnsiTheme="majorEastAsia" w:eastAsiaTheme="majorEastAsia" w:cstheme="majorEastAsia"/>
                <w:b/>
                <w:bCs/>
                <w:sz w:val="21"/>
                <w:szCs w:val="21"/>
              </w:rPr>
              <w:t>机械部分</w:t>
            </w:r>
            <w:r>
              <w:rPr>
                <w:rFonts w:hint="eastAsia" w:ascii="宋体" w:hAnsi="宋体"/>
                <w:b/>
                <w:bCs/>
                <w:sz w:val="21"/>
                <w:szCs w:val="21"/>
              </w:rPr>
              <w:t>：</w:t>
            </w:r>
          </w:p>
          <w:p>
            <w:pPr>
              <w:pStyle w:val="8"/>
              <w:spacing w:line="240" w:lineRule="exact"/>
              <w:ind w:firstLine="0"/>
              <w:jc w:val="both"/>
              <w:rPr>
                <w:rFonts w:ascii="宋体" w:hAnsi="宋体" w:eastAsia="宋体"/>
                <w:bCs/>
                <w:sz w:val="21"/>
                <w:szCs w:val="21"/>
              </w:rPr>
            </w:pPr>
            <w:r>
              <w:rPr>
                <w:rFonts w:hint="eastAsia" w:ascii="宋体" w:hAnsi="宋体" w:eastAsia="宋体"/>
                <w:bCs/>
                <w:sz w:val="21"/>
                <w:szCs w:val="21"/>
              </w:rPr>
              <w:t>采用基墩固定的德国式赤道装置，赤道式、主镜均为可分卸式，稳定可靠；根据安装地点纬度，定制加工机架，机架下方有方位及高度调节机构，用于调节极轴方位高度；</w:t>
            </w:r>
            <w:r>
              <w:rPr>
                <w:rFonts w:ascii="宋体" w:hAnsi="宋体" w:eastAsia="宋体"/>
                <w:bCs/>
                <w:sz w:val="21"/>
                <w:szCs w:val="21"/>
              </w:rPr>
              <w:t>赤经</w:t>
            </w:r>
            <w:r>
              <w:rPr>
                <w:rFonts w:hint="eastAsia" w:ascii="宋体" w:hAnsi="宋体" w:eastAsia="宋体"/>
                <w:bCs/>
                <w:sz w:val="21"/>
                <w:szCs w:val="21"/>
              </w:rPr>
              <w:t>轴</w:t>
            </w:r>
            <w:r>
              <w:rPr>
                <w:rFonts w:ascii="宋体" w:hAnsi="宋体" w:eastAsia="宋体"/>
                <w:bCs/>
                <w:sz w:val="21"/>
                <w:szCs w:val="21"/>
              </w:rPr>
              <w:t>和赤纬</w:t>
            </w:r>
            <w:r>
              <w:rPr>
                <w:rFonts w:hint="eastAsia" w:ascii="宋体" w:hAnsi="宋体" w:eastAsia="宋体"/>
                <w:bCs/>
                <w:sz w:val="21"/>
                <w:szCs w:val="21"/>
              </w:rPr>
              <w:t>轴传动</w:t>
            </w:r>
            <w:r>
              <w:rPr>
                <w:rFonts w:ascii="宋体" w:hAnsi="宋体" w:eastAsia="宋体"/>
                <w:bCs/>
                <w:sz w:val="21"/>
                <w:szCs w:val="21"/>
              </w:rPr>
              <w:t>采用精密蜗轮副，</w:t>
            </w:r>
            <w:r>
              <w:rPr>
                <w:rFonts w:hint="eastAsia" w:ascii="宋体" w:hAnsi="宋体" w:eastAsia="宋体"/>
                <w:bCs/>
                <w:sz w:val="21"/>
                <w:szCs w:val="21"/>
              </w:rPr>
              <w:t>涡轮采用锡青铜、蜗杆采用高强度铬钢，加工精度为六级，保证望远镜在</w:t>
            </w:r>
            <w:r>
              <w:rPr>
                <w:rFonts w:ascii="宋体" w:hAnsi="宋体" w:eastAsia="宋体"/>
                <w:bCs/>
                <w:sz w:val="21"/>
                <w:szCs w:val="21"/>
              </w:rPr>
              <w:t>快动、慢动、微动和恒动跟踪</w:t>
            </w:r>
            <w:r>
              <w:rPr>
                <w:rFonts w:hint="eastAsia" w:ascii="宋体" w:hAnsi="宋体" w:eastAsia="宋体"/>
                <w:bCs/>
                <w:sz w:val="21"/>
                <w:szCs w:val="21"/>
              </w:rPr>
              <w:t>运行时</w:t>
            </w:r>
            <w:r>
              <w:rPr>
                <w:rFonts w:ascii="宋体" w:hAnsi="宋体" w:eastAsia="宋体"/>
                <w:bCs/>
                <w:sz w:val="21"/>
                <w:szCs w:val="21"/>
              </w:rPr>
              <w:t>均</w:t>
            </w:r>
            <w:r>
              <w:rPr>
                <w:rFonts w:hint="eastAsia" w:ascii="宋体" w:hAnsi="宋体" w:eastAsia="宋体"/>
                <w:bCs/>
                <w:sz w:val="21"/>
                <w:szCs w:val="21"/>
              </w:rPr>
              <w:t>平稳可靠</w:t>
            </w:r>
            <w:r>
              <w:rPr>
                <w:rFonts w:ascii="宋体" w:hAnsi="宋体" w:eastAsia="宋体"/>
                <w:bCs/>
                <w:sz w:val="21"/>
                <w:szCs w:val="21"/>
              </w:rPr>
              <w:t>，</w:t>
            </w:r>
            <w:r>
              <w:rPr>
                <w:rFonts w:hint="eastAsia" w:ascii="宋体" w:hAnsi="宋体" w:eastAsia="宋体"/>
                <w:bCs/>
                <w:sz w:val="21"/>
                <w:szCs w:val="21"/>
              </w:rPr>
              <w:t>并</w:t>
            </w:r>
            <w:r>
              <w:rPr>
                <w:rFonts w:ascii="宋体" w:hAnsi="宋体" w:eastAsia="宋体"/>
                <w:bCs/>
                <w:sz w:val="21"/>
                <w:szCs w:val="21"/>
              </w:rPr>
              <w:t>有目视度盘显示望远镜的位置</w:t>
            </w:r>
            <w:r>
              <w:rPr>
                <w:rFonts w:hint="eastAsia" w:ascii="宋体" w:hAnsi="宋体" w:eastAsia="宋体"/>
                <w:bCs/>
                <w:sz w:val="21"/>
                <w:szCs w:val="21"/>
              </w:rPr>
              <w:t>。</w:t>
            </w:r>
          </w:p>
          <w:p>
            <w:pPr>
              <w:pStyle w:val="8"/>
              <w:spacing w:line="240" w:lineRule="exact"/>
              <w:ind w:firstLine="0"/>
              <w:jc w:val="both"/>
              <w:rPr>
                <w:rFonts w:ascii="宋体" w:hAnsi="宋体" w:eastAsia="宋体"/>
                <w:b/>
                <w:bCs/>
                <w:sz w:val="21"/>
                <w:szCs w:val="21"/>
              </w:rPr>
            </w:pPr>
            <w:r>
              <w:rPr>
                <w:rFonts w:hint="eastAsia" w:ascii="宋体" w:hAnsi="宋体" w:eastAsia="宋体"/>
                <w:bCs/>
                <w:sz w:val="21"/>
                <w:szCs w:val="21"/>
              </w:rPr>
              <w:t>所有铁件都进行除锈、防锈、喷涂处理。</w:t>
            </w:r>
          </w:p>
          <w:p>
            <w:pPr>
              <w:spacing w:line="320" w:lineRule="exact"/>
              <w:jc w:val="both"/>
              <w:rPr>
                <w:rFonts w:ascii="宋体" w:hAnsi="宋体"/>
                <w:bCs/>
                <w:szCs w:val="21"/>
              </w:rPr>
            </w:pPr>
            <w:r>
              <w:rPr>
                <w:rFonts w:hint="eastAsia" w:ascii="宋体" w:hAnsi="宋体"/>
                <w:szCs w:val="21"/>
              </w:rPr>
              <w:t>镜筒：焦点处备有安装接收器接口，方便多种观测。</w:t>
            </w:r>
          </w:p>
          <w:p>
            <w:pPr>
              <w:snapToGrid w:val="0"/>
              <w:spacing w:line="240" w:lineRule="exact"/>
              <w:jc w:val="both"/>
              <w:rPr>
                <w:rFonts w:ascii="宋体" w:hAnsi="宋体"/>
                <w:bCs/>
                <w:szCs w:val="21"/>
              </w:rPr>
            </w:pPr>
          </w:p>
          <w:p>
            <w:pPr>
              <w:snapToGrid w:val="0"/>
              <w:spacing w:line="240" w:lineRule="exact"/>
              <w:jc w:val="both"/>
              <w:rPr>
                <w:rFonts w:ascii="宋体" w:hAnsi="宋体"/>
                <w:b/>
                <w:sz w:val="24"/>
              </w:rPr>
            </w:pPr>
            <w:r>
              <w:rPr>
                <w:rFonts w:hint="eastAsia" w:ascii="宋体" w:hAnsi="宋体"/>
                <w:b/>
                <w:sz w:val="24"/>
              </w:rPr>
              <w:t>22O望远镜配置自动寻星仪系统：</w:t>
            </w:r>
          </w:p>
          <w:p>
            <w:pPr>
              <w:snapToGrid w:val="0"/>
              <w:spacing w:line="240" w:lineRule="exact"/>
              <w:jc w:val="both"/>
              <w:rPr>
                <w:rFonts w:ascii="宋体" w:hAnsi="宋体"/>
                <w:bCs/>
                <w:szCs w:val="21"/>
              </w:rPr>
            </w:pPr>
            <w:r>
              <w:rPr>
                <w:rFonts w:hint="eastAsia" w:ascii="宋体" w:hAnsi="宋体"/>
                <w:bCs/>
                <w:szCs w:val="21"/>
              </w:rPr>
              <w:t>本系统由计算机控制天文望远镜，通过自动寻星控制箱与计算机连接，计算机里安装有世界通用的《全天星图》软件，软件里安装有《电子星表》，操作者通过鼠标点击星表上星体坐标，即可自动找到天体目标。</w:t>
            </w:r>
          </w:p>
          <w:p>
            <w:pPr>
              <w:snapToGrid w:val="0"/>
              <w:spacing w:line="240" w:lineRule="exact"/>
              <w:jc w:val="both"/>
              <w:rPr>
                <w:rFonts w:ascii="宋体" w:hAnsi="宋体"/>
                <w:bCs/>
                <w:szCs w:val="21"/>
              </w:rPr>
            </w:pPr>
            <w:r>
              <w:rPr>
                <w:rFonts w:hint="eastAsia" w:ascii="宋体" w:hAnsi="宋体"/>
                <w:bCs/>
                <w:szCs w:val="21"/>
              </w:rPr>
              <w:t>自动寻星系统内存入了五十年的星体坐标：</w:t>
            </w:r>
          </w:p>
          <w:p>
            <w:pPr>
              <w:snapToGrid w:val="0"/>
              <w:spacing w:line="240" w:lineRule="exact"/>
              <w:jc w:val="both"/>
              <w:rPr>
                <w:rFonts w:ascii="宋体" w:hAnsi="宋体"/>
                <w:bCs/>
                <w:szCs w:val="21"/>
              </w:rPr>
            </w:pPr>
            <w:r>
              <w:rPr>
                <w:rFonts w:hint="eastAsia" w:ascii="宋体" w:hAnsi="宋体"/>
                <w:bCs/>
                <w:szCs w:val="21"/>
              </w:rPr>
              <w:t>自动寻星系统数据库有：</w:t>
            </w:r>
          </w:p>
          <w:p>
            <w:pPr>
              <w:snapToGrid w:val="0"/>
              <w:spacing w:line="240" w:lineRule="exact"/>
              <w:jc w:val="both"/>
              <w:rPr>
                <w:rFonts w:ascii="宋体" w:hAnsi="宋体"/>
                <w:bCs/>
                <w:szCs w:val="21"/>
              </w:rPr>
            </w:pPr>
            <w:r>
              <w:rPr>
                <w:rFonts w:hint="eastAsia" w:ascii="宋体" w:hAnsi="宋体"/>
                <w:bCs/>
                <w:szCs w:val="21"/>
              </w:rPr>
              <w:t>一，太阳系星体9个</w:t>
            </w:r>
            <w:r>
              <w:rPr>
                <w:rFonts w:hint="eastAsia" w:hAnsi="宋体"/>
                <w:bCs/>
                <w:szCs w:val="21"/>
                <w:lang w:eastAsia="zh-CN"/>
              </w:rPr>
              <w:t>以上</w:t>
            </w:r>
            <w:r>
              <w:rPr>
                <w:rFonts w:hint="eastAsia" w:ascii="宋体" w:hAnsi="宋体"/>
                <w:bCs/>
                <w:szCs w:val="21"/>
              </w:rPr>
              <w:t>；</w:t>
            </w:r>
          </w:p>
          <w:p>
            <w:pPr>
              <w:snapToGrid w:val="0"/>
              <w:spacing w:line="240" w:lineRule="exact"/>
              <w:jc w:val="both"/>
              <w:rPr>
                <w:rFonts w:ascii="宋体" w:hAnsi="宋体"/>
                <w:bCs/>
                <w:szCs w:val="21"/>
              </w:rPr>
            </w:pPr>
            <w:r>
              <w:rPr>
                <w:rFonts w:hint="eastAsia" w:ascii="宋体" w:hAnsi="宋体"/>
                <w:bCs/>
                <w:szCs w:val="21"/>
              </w:rPr>
              <w:t>二，中文名称恒星224个</w:t>
            </w:r>
            <w:r>
              <w:rPr>
                <w:rFonts w:hint="eastAsia" w:hAnsi="宋体"/>
                <w:bCs/>
                <w:szCs w:val="21"/>
                <w:lang w:eastAsia="zh-CN"/>
              </w:rPr>
              <w:t>以上</w:t>
            </w:r>
            <w:r>
              <w:rPr>
                <w:rFonts w:hint="eastAsia" w:ascii="宋体" w:hAnsi="宋体"/>
                <w:bCs/>
                <w:szCs w:val="21"/>
              </w:rPr>
              <w:t>；</w:t>
            </w:r>
          </w:p>
          <w:p>
            <w:pPr>
              <w:snapToGrid w:val="0"/>
              <w:spacing w:line="240" w:lineRule="exact"/>
              <w:jc w:val="both"/>
              <w:rPr>
                <w:rFonts w:ascii="宋体" w:hAnsi="宋体"/>
                <w:bCs/>
                <w:szCs w:val="21"/>
              </w:rPr>
            </w:pPr>
            <w:r>
              <w:rPr>
                <w:rFonts w:hint="eastAsia" w:ascii="宋体" w:hAnsi="宋体"/>
                <w:bCs/>
                <w:szCs w:val="21"/>
              </w:rPr>
              <w:t>三，拉丁文名恒星191个</w:t>
            </w:r>
            <w:r>
              <w:rPr>
                <w:rFonts w:hint="eastAsia" w:hAnsi="宋体"/>
                <w:bCs/>
                <w:szCs w:val="21"/>
                <w:lang w:eastAsia="zh-CN"/>
              </w:rPr>
              <w:t>以上</w:t>
            </w:r>
            <w:r>
              <w:rPr>
                <w:rFonts w:hint="eastAsia" w:ascii="宋体" w:hAnsi="宋体"/>
                <w:bCs/>
                <w:szCs w:val="21"/>
              </w:rPr>
              <w:t>；</w:t>
            </w:r>
          </w:p>
          <w:p>
            <w:pPr>
              <w:snapToGrid w:val="0"/>
              <w:spacing w:line="240" w:lineRule="exact"/>
              <w:jc w:val="both"/>
              <w:rPr>
                <w:rFonts w:ascii="宋体" w:hAnsi="宋体"/>
                <w:bCs/>
                <w:szCs w:val="21"/>
              </w:rPr>
            </w:pPr>
            <w:r>
              <w:rPr>
                <w:rFonts w:hint="eastAsia" w:ascii="宋体" w:hAnsi="宋体"/>
                <w:bCs/>
                <w:szCs w:val="21"/>
              </w:rPr>
              <w:t>四，SA0全星表258997个</w:t>
            </w:r>
            <w:r>
              <w:rPr>
                <w:rFonts w:hint="eastAsia" w:hAnsi="宋体"/>
                <w:bCs/>
                <w:szCs w:val="21"/>
                <w:lang w:eastAsia="zh-CN"/>
              </w:rPr>
              <w:t>以上</w:t>
            </w:r>
            <w:r>
              <w:rPr>
                <w:rFonts w:hint="eastAsia" w:ascii="宋体" w:hAnsi="宋体"/>
                <w:bCs/>
                <w:szCs w:val="21"/>
              </w:rPr>
              <w:t>；</w:t>
            </w:r>
          </w:p>
          <w:p>
            <w:pPr>
              <w:snapToGrid w:val="0"/>
              <w:spacing w:line="240" w:lineRule="exact"/>
              <w:jc w:val="both"/>
              <w:rPr>
                <w:rFonts w:ascii="宋体" w:hAnsi="宋体"/>
                <w:bCs/>
                <w:szCs w:val="21"/>
              </w:rPr>
            </w:pPr>
            <w:r>
              <w:rPr>
                <w:rFonts w:hint="eastAsia" w:ascii="宋体" w:hAnsi="宋体"/>
                <w:bCs/>
                <w:szCs w:val="21"/>
              </w:rPr>
              <w:t>五，双星表40个</w:t>
            </w:r>
            <w:r>
              <w:rPr>
                <w:rFonts w:hint="eastAsia" w:hAnsi="宋体"/>
                <w:bCs/>
                <w:szCs w:val="21"/>
                <w:lang w:eastAsia="zh-CN"/>
              </w:rPr>
              <w:t>以上</w:t>
            </w:r>
            <w:r>
              <w:rPr>
                <w:rFonts w:hint="eastAsia" w:ascii="宋体" w:hAnsi="宋体"/>
                <w:bCs/>
                <w:szCs w:val="21"/>
              </w:rPr>
              <w:t>；</w:t>
            </w:r>
          </w:p>
          <w:p>
            <w:pPr>
              <w:snapToGrid w:val="0"/>
              <w:spacing w:line="240" w:lineRule="exact"/>
              <w:jc w:val="both"/>
              <w:rPr>
                <w:rFonts w:hint="eastAsia" w:ascii="宋体" w:hAnsi="宋体" w:eastAsia="宋体"/>
                <w:bCs/>
                <w:szCs w:val="21"/>
                <w:lang w:eastAsia="zh-CN"/>
              </w:rPr>
            </w:pPr>
            <w:r>
              <w:rPr>
                <w:rFonts w:hint="eastAsia" w:ascii="宋体" w:hAnsi="宋体"/>
                <w:bCs/>
                <w:szCs w:val="21"/>
              </w:rPr>
              <w:t>六，变星36个</w:t>
            </w:r>
            <w:r>
              <w:rPr>
                <w:rFonts w:hint="eastAsia" w:hAnsi="宋体"/>
                <w:bCs/>
                <w:szCs w:val="21"/>
                <w:lang w:eastAsia="zh-CN"/>
              </w:rPr>
              <w:t>以上</w:t>
            </w:r>
          </w:p>
          <w:p>
            <w:pPr>
              <w:snapToGrid w:val="0"/>
              <w:spacing w:line="240" w:lineRule="exact"/>
              <w:jc w:val="both"/>
              <w:rPr>
                <w:rFonts w:ascii="宋体" w:hAnsi="宋体"/>
                <w:bCs/>
                <w:szCs w:val="21"/>
              </w:rPr>
            </w:pPr>
            <w:r>
              <w:rPr>
                <w:rFonts w:hint="eastAsia" w:ascii="宋体" w:hAnsi="宋体"/>
                <w:bCs/>
                <w:szCs w:val="21"/>
              </w:rPr>
              <w:t>七，天文基本知识教育视频影片7部，具有知识产权证明书（原件备查，沒有视为非法盗版者）；</w:t>
            </w:r>
          </w:p>
          <w:p>
            <w:pPr>
              <w:snapToGrid w:val="0"/>
              <w:spacing w:line="240" w:lineRule="exact"/>
              <w:jc w:val="both"/>
              <w:rPr>
                <w:rFonts w:ascii="宋体" w:hAnsi="宋体"/>
                <w:bCs/>
                <w:szCs w:val="21"/>
              </w:rPr>
            </w:pPr>
            <w:r>
              <w:rPr>
                <w:rFonts w:hint="eastAsia" w:ascii="宋体" w:hAnsi="宋体"/>
                <w:bCs/>
                <w:szCs w:val="21"/>
              </w:rPr>
              <w:t>八，有110个深空星体（即梅氏星表）。</w:t>
            </w:r>
          </w:p>
        </w:tc>
        <w:tc>
          <w:tcPr>
            <w:tcW w:w="630" w:type="dxa"/>
            <w:vAlign w:val="center"/>
          </w:tcPr>
          <w:p>
            <w:pPr>
              <w:jc w:val="center"/>
              <w:rPr>
                <w:rFonts w:ascii="宋体" w:hAnsi="宋体" w:cs="宋体"/>
                <w:bCs/>
                <w:sz w:val="24"/>
              </w:rPr>
            </w:pPr>
            <w:r>
              <w:rPr>
                <w:rFonts w:hint="eastAsia" w:ascii="宋体" w:hAnsi="宋体" w:cs="宋体"/>
                <w:bCs/>
                <w:sz w:val="24"/>
              </w:rPr>
              <w:t>套</w:t>
            </w:r>
          </w:p>
        </w:tc>
        <w:tc>
          <w:tcPr>
            <w:tcW w:w="675" w:type="dxa"/>
            <w:vAlign w:val="center"/>
          </w:tcPr>
          <w:p>
            <w:pPr>
              <w:jc w:val="center"/>
              <w:rPr>
                <w:rFonts w:ascii="宋体" w:hAnsi="宋体" w:cs="宋体"/>
                <w:bCs/>
                <w:sz w:val="24"/>
              </w:rPr>
            </w:pPr>
            <w:r>
              <w:rPr>
                <w:rFonts w:hint="eastAsia" w:ascii="宋体" w:hAnsi="宋体" w:cs="宋体"/>
                <w:bCs/>
                <w:sz w:val="24"/>
              </w:rPr>
              <w:t>1</w:t>
            </w:r>
          </w:p>
        </w:tc>
        <w:tc>
          <w:tcPr>
            <w:tcW w:w="780" w:type="dxa"/>
            <w:vMerge w:val="continue"/>
            <w:vAlign w:val="center"/>
          </w:tcPr>
          <w:p>
            <w:pPr>
              <w:jc w:val="center"/>
              <w:rPr>
                <w:rFonts w:ascii="宋体" w:hAnsi="宋体" w:cs="宋体"/>
                <w:bCs/>
                <w:sz w:val="24"/>
              </w:rPr>
            </w:pPr>
          </w:p>
        </w:tc>
        <w:tc>
          <w:tcPr>
            <w:tcW w:w="1230" w:type="dxa"/>
            <w:vMerge w:val="continue"/>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35" w:type="dxa"/>
            <w:vMerge w:val="continue"/>
            <w:vAlign w:val="center"/>
          </w:tcPr>
          <w:p>
            <w:pPr>
              <w:ind w:left="-120" w:leftChars="-50" w:right="-120" w:rightChars="-50"/>
              <w:jc w:val="center"/>
              <w:rPr>
                <w:rFonts w:ascii="宋体" w:hAnsi="宋体" w:cs="宋体"/>
                <w:bCs/>
                <w:sz w:val="24"/>
              </w:rPr>
            </w:pPr>
          </w:p>
        </w:tc>
        <w:tc>
          <w:tcPr>
            <w:tcW w:w="1465" w:type="dxa"/>
            <w:vMerge w:val="continue"/>
            <w:vAlign w:val="center"/>
          </w:tcPr>
          <w:p>
            <w:pPr>
              <w:jc w:val="center"/>
              <w:rPr>
                <w:rFonts w:ascii="宋体" w:hAnsi="宋体"/>
                <w:szCs w:val="21"/>
              </w:rPr>
            </w:pPr>
          </w:p>
        </w:tc>
        <w:tc>
          <w:tcPr>
            <w:tcW w:w="4460" w:type="dxa"/>
            <w:vAlign w:val="center"/>
          </w:tcPr>
          <w:p>
            <w:pPr>
              <w:snapToGrid w:val="0"/>
              <w:spacing w:line="240" w:lineRule="exact"/>
              <w:jc w:val="both"/>
              <w:rPr>
                <w:szCs w:val="21"/>
              </w:rPr>
            </w:pPr>
            <w:r>
              <w:rPr>
                <w:rFonts w:hint="eastAsia" w:asciiTheme="majorEastAsia" w:hAnsiTheme="majorEastAsia" w:eastAsiaTheme="majorEastAsia" w:cstheme="majorEastAsia"/>
                <w:b/>
                <w:bCs/>
                <w:szCs w:val="21"/>
              </w:rPr>
              <w:t>2</w:t>
            </w:r>
            <w:r>
              <w:rPr>
                <w:rFonts w:hint="eastAsia"/>
                <w:b/>
                <w:bCs/>
                <w:szCs w:val="21"/>
              </w:rPr>
              <w:t xml:space="preserve">、太阳黑子放大系统   </w:t>
            </w:r>
            <w:r>
              <w:rPr>
                <w:rFonts w:hint="eastAsia" w:ascii="宋体" w:hAnsi="宋体" w:cs="宋体"/>
                <w:szCs w:val="21"/>
              </w:rPr>
              <w:t xml:space="preserve"> TS-T-WYJ-5型</w:t>
            </w:r>
          </w:p>
        </w:tc>
        <w:tc>
          <w:tcPr>
            <w:tcW w:w="630" w:type="dxa"/>
            <w:vAlign w:val="center"/>
          </w:tcPr>
          <w:p>
            <w:pPr>
              <w:jc w:val="center"/>
              <w:rPr>
                <w:rFonts w:ascii="宋体" w:hAnsi="宋体" w:cs="宋体"/>
                <w:bCs/>
                <w:sz w:val="24"/>
              </w:rPr>
            </w:pPr>
            <w:r>
              <w:rPr>
                <w:rFonts w:hint="eastAsia" w:ascii="宋体" w:hAnsi="宋体" w:cs="宋体"/>
                <w:bCs/>
                <w:sz w:val="24"/>
              </w:rPr>
              <w:t>套</w:t>
            </w:r>
          </w:p>
        </w:tc>
        <w:tc>
          <w:tcPr>
            <w:tcW w:w="675" w:type="dxa"/>
            <w:vAlign w:val="center"/>
          </w:tcPr>
          <w:p>
            <w:pPr>
              <w:jc w:val="center"/>
              <w:rPr>
                <w:rFonts w:ascii="宋体" w:hAnsi="宋体" w:cs="宋体"/>
                <w:bCs/>
                <w:sz w:val="24"/>
              </w:rPr>
            </w:pPr>
            <w:r>
              <w:rPr>
                <w:rFonts w:hint="eastAsia" w:ascii="宋体" w:hAnsi="宋体" w:cs="宋体"/>
                <w:bCs/>
                <w:sz w:val="24"/>
              </w:rPr>
              <w:t>1</w:t>
            </w:r>
          </w:p>
        </w:tc>
        <w:tc>
          <w:tcPr>
            <w:tcW w:w="780" w:type="dxa"/>
            <w:vMerge w:val="continue"/>
            <w:vAlign w:val="center"/>
          </w:tcPr>
          <w:p>
            <w:pPr>
              <w:jc w:val="center"/>
              <w:rPr>
                <w:rFonts w:ascii="宋体" w:hAnsi="宋体" w:cs="宋体"/>
                <w:bCs/>
                <w:sz w:val="24"/>
              </w:rPr>
            </w:pPr>
          </w:p>
        </w:tc>
        <w:tc>
          <w:tcPr>
            <w:tcW w:w="1230" w:type="dxa"/>
            <w:vMerge w:val="continue"/>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vAlign w:val="center"/>
          </w:tcPr>
          <w:p>
            <w:pPr>
              <w:ind w:left="-120" w:leftChars="-50" w:right="-120" w:rightChars="-50"/>
              <w:jc w:val="center"/>
              <w:rPr>
                <w:rFonts w:ascii="宋体" w:hAnsi="宋体" w:cs="宋体"/>
                <w:bCs/>
                <w:sz w:val="24"/>
              </w:rPr>
            </w:pPr>
          </w:p>
        </w:tc>
        <w:tc>
          <w:tcPr>
            <w:tcW w:w="1465" w:type="dxa"/>
            <w:vMerge w:val="continue"/>
            <w:vAlign w:val="center"/>
          </w:tcPr>
          <w:p>
            <w:pPr>
              <w:jc w:val="center"/>
              <w:rPr>
                <w:rFonts w:ascii="宋体" w:hAnsi="宋体"/>
                <w:szCs w:val="21"/>
              </w:rPr>
            </w:pPr>
          </w:p>
        </w:tc>
        <w:tc>
          <w:tcPr>
            <w:tcW w:w="4460" w:type="dxa"/>
            <w:vAlign w:val="center"/>
          </w:tcPr>
          <w:p>
            <w:pPr>
              <w:snapToGrid w:val="0"/>
              <w:spacing w:line="240" w:lineRule="exact"/>
              <w:jc w:val="both"/>
              <w:rPr>
                <w:szCs w:val="21"/>
              </w:rPr>
            </w:pPr>
            <w:r>
              <w:rPr>
                <w:rFonts w:hint="eastAsia" w:asciiTheme="majorEastAsia" w:hAnsiTheme="majorEastAsia" w:eastAsiaTheme="majorEastAsia" w:cstheme="majorEastAsia"/>
                <w:b/>
                <w:bCs/>
                <w:szCs w:val="21"/>
              </w:rPr>
              <w:t>3、CCD电子天体摄像系统</w:t>
            </w:r>
          </w:p>
        </w:tc>
        <w:tc>
          <w:tcPr>
            <w:tcW w:w="630" w:type="dxa"/>
            <w:vAlign w:val="center"/>
          </w:tcPr>
          <w:p>
            <w:pPr>
              <w:jc w:val="center"/>
              <w:rPr>
                <w:rFonts w:ascii="宋体" w:hAnsi="宋体" w:cs="宋体"/>
                <w:bCs/>
                <w:sz w:val="24"/>
              </w:rPr>
            </w:pPr>
            <w:r>
              <w:rPr>
                <w:rFonts w:hint="eastAsia" w:ascii="宋体" w:hAnsi="宋体" w:cs="宋体"/>
                <w:bCs/>
                <w:sz w:val="24"/>
              </w:rPr>
              <w:t>套</w:t>
            </w:r>
          </w:p>
        </w:tc>
        <w:tc>
          <w:tcPr>
            <w:tcW w:w="675" w:type="dxa"/>
            <w:vAlign w:val="center"/>
          </w:tcPr>
          <w:p>
            <w:pPr>
              <w:jc w:val="center"/>
              <w:rPr>
                <w:rFonts w:ascii="宋体" w:hAnsi="宋体" w:cs="宋体"/>
                <w:bCs/>
                <w:sz w:val="24"/>
              </w:rPr>
            </w:pPr>
            <w:r>
              <w:rPr>
                <w:rFonts w:hint="eastAsia" w:ascii="宋体" w:hAnsi="宋体" w:cs="宋体"/>
                <w:bCs/>
                <w:sz w:val="24"/>
              </w:rPr>
              <w:t>1</w:t>
            </w:r>
          </w:p>
        </w:tc>
        <w:tc>
          <w:tcPr>
            <w:tcW w:w="780" w:type="dxa"/>
            <w:vMerge w:val="continue"/>
            <w:vAlign w:val="center"/>
          </w:tcPr>
          <w:p>
            <w:pPr>
              <w:jc w:val="center"/>
              <w:rPr>
                <w:rFonts w:ascii="宋体" w:hAnsi="宋体" w:cs="宋体"/>
                <w:bCs/>
                <w:sz w:val="24"/>
              </w:rPr>
            </w:pPr>
          </w:p>
        </w:tc>
        <w:tc>
          <w:tcPr>
            <w:tcW w:w="1230" w:type="dxa"/>
            <w:vMerge w:val="continue"/>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Merge w:val="continue"/>
            <w:vAlign w:val="center"/>
          </w:tcPr>
          <w:p>
            <w:pPr>
              <w:ind w:left="-120" w:leftChars="-50" w:right="-120" w:rightChars="-50"/>
              <w:jc w:val="center"/>
              <w:rPr>
                <w:rFonts w:ascii="宋体" w:hAnsi="宋体" w:cs="宋体"/>
                <w:bCs/>
                <w:sz w:val="24"/>
              </w:rPr>
            </w:pPr>
          </w:p>
        </w:tc>
        <w:tc>
          <w:tcPr>
            <w:tcW w:w="1465" w:type="dxa"/>
            <w:vMerge w:val="continue"/>
            <w:vAlign w:val="center"/>
          </w:tcPr>
          <w:p>
            <w:pPr>
              <w:jc w:val="center"/>
              <w:rPr>
                <w:rFonts w:ascii="宋体" w:hAnsi="宋体"/>
                <w:szCs w:val="21"/>
              </w:rPr>
            </w:pPr>
          </w:p>
        </w:tc>
        <w:tc>
          <w:tcPr>
            <w:tcW w:w="4460" w:type="dxa"/>
            <w:vAlign w:val="center"/>
          </w:tcPr>
          <w:p>
            <w:pPr>
              <w:snapToGrid w:val="0"/>
              <w:spacing w:line="240" w:lineRule="exact"/>
              <w:jc w:val="both"/>
              <w:rPr>
                <w:rFonts w:hint="default" w:eastAsia="宋体"/>
                <w:b/>
                <w:bCs/>
                <w:szCs w:val="21"/>
                <w:lang w:val="en-US" w:eastAsia="zh-CN"/>
              </w:rPr>
            </w:pPr>
            <w:r>
              <w:rPr>
                <w:rFonts w:hint="eastAsia"/>
                <w:b/>
                <w:bCs/>
                <w:szCs w:val="21"/>
                <w:lang w:val="en-US" w:eastAsia="zh-CN"/>
              </w:rPr>
              <w:t>4、重量：约280kg　 底座：约1.5m　望远镜:约2.4m</w:t>
            </w:r>
          </w:p>
        </w:tc>
        <w:tc>
          <w:tcPr>
            <w:tcW w:w="630" w:type="dxa"/>
            <w:vAlign w:val="center"/>
          </w:tcPr>
          <w:p>
            <w:pPr>
              <w:jc w:val="center"/>
              <w:rPr>
                <w:rFonts w:ascii="宋体" w:hAnsi="宋体" w:cs="宋体"/>
                <w:bCs/>
                <w:sz w:val="24"/>
              </w:rPr>
            </w:pPr>
          </w:p>
        </w:tc>
        <w:tc>
          <w:tcPr>
            <w:tcW w:w="675" w:type="dxa"/>
            <w:vAlign w:val="center"/>
          </w:tcPr>
          <w:p>
            <w:pPr>
              <w:jc w:val="center"/>
              <w:rPr>
                <w:rFonts w:ascii="宋体" w:hAnsi="宋体" w:cs="宋体"/>
                <w:bCs/>
                <w:sz w:val="24"/>
              </w:rPr>
            </w:pPr>
          </w:p>
        </w:tc>
        <w:tc>
          <w:tcPr>
            <w:tcW w:w="780" w:type="dxa"/>
            <w:vMerge w:val="continue"/>
            <w:vAlign w:val="center"/>
          </w:tcPr>
          <w:p>
            <w:pPr>
              <w:jc w:val="center"/>
              <w:rPr>
                <w:rFonts w:ascii="宋体" w:hAnsi="宋体" w:cs="宋体"/>
                <w:bCs/>
                <w:sz w:val="24"/>
              </w:rPr>
            </w:pPr>
          </w:p>
        </w:tc>
        <w:tc>
          <w:tcPr>
            <w:tcW w:w="1230" w:type="dxa"/>
            <w:vMerge w:val="continue"/>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445" w:type="dxa"/>
            <w:gridSpan w:val="6"/>
            <w:vAlign w:val="center"/>
          </w:tcPr>
          <w:p>
            <w:pPr>
              <w:jc w:val="left"/>
              <w:rPr>
                <w:rFonts w:ascii="宋体" w:hAnsi="宋体" w:cs="宋体"/>
                <w:bCs/>
                <w:sz w:val="28"/>
                <w:szCs w:val="28"/>
              </w:rPr>
            </w:pPr>
            <w:r>
              <w:rPr>
                <w:rFonts w:hint="eastAsia" w:ascii="宋体" w:hAnsi="宋体" w:cs="宋体"/>
                <w:b/>
                <w:bCs w:val="0"/>
                <w:sz w:val="24"/>
                <w:szCs w:val="24"/>
              </w:rPr>
              <w:t>（包运输丶安装丶调试</w:t>
            </w:r>
            <w:r>
              <w:rPr>
                <w:rFonts w:hint="eastAsia" w:hAnsi="宋体" w:cs="宋体"/>
                <w:b/>
                <w:bCs w:val="0"/>
                <w:sz w:val="24"/>
                <w:szCs w:val="24"/>
                <w:lang w:eastAsia="zh-CN"/>
              </w:rPr>
              <w:t>、人员培训</w:t>
            </w:r>
            <w:r>
              <w:rPr>
                <w:rFonts w:hint="eastAsia" w:ascii="宋体" w:hAnsi="宋体" w:cs="宋体"/>
                <w:b/>
                <w:bCs w:val="0"/>
                <w:sz w:val="24"/>
                <w:szCs w:val="24"/>
              </w:rPr>
              <w:t>等）</w:t>
            </w:r>
          </w:p>
        </w:tc>
        <w:tc>
          <w:tcPr>
            <w:tcW w:w="1230" w:type="dxa"/>
            <w:vAlign w:val="center"/>
          </w:tcPr>
          <w:p>
            <w:pPr>
              <w:jc w:val="center"/>
              <w:rPr>
                <w:rFonts w:ascii="宋体" w:hAnsi="宋体" w:cs="宋体"/>
                <w:bCs/>
                <w:sz w:val="36"/>
                <w:szCs w:val="36"/>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备注：1.提供产品的技术参数彩页确认函，并盖生产厂商公章</w:t>
      </w:r>
    </w:p>
    <w:p>
      <w:pPr>
        <w:pStyle w:val="2"/>
        <w:numPr>
          <w:ilvl w:val="0"/>
          <w:numId w:val="7"/>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提供设备的校验报告或合格证。</w:t>
      </w:r>
    </w:p>
    <w:p>
      <w:pPr>
        <w:numPr>
          <w:ilvl w:val="0"/>
          <w:numId w:val="7"/>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文件论证费、专家评审费均由中标方支付</w:t>
      </w:r>
      <w:r>
        <w:rPr>
          <w:rFonts w:hint="eastAsia" w:hAnsi="宋体" w:cs="宋体"/>
          <w:sz w:val="28"/>
          <w:szCs w:val="28"/>
          <w:lang w:val="en-US" w:eastAsia="zh-CN"/>
        </w:rPr>
        <w:t>。</w:t>
      </w:r>
    </w:p>
    <w:p>
      <w:pPr>
        <w:pStyle w:val="2"/>
        <w:rPr>
          <w:rFonts w:hint="default"/>
          <w:lang w:val="en-US" w:eastAsia="zh-CN"/>
        </w:rPr>
      </w:pPr>
      <w:r>
        <w:rPr>
          <w:rFonts w:hint="eastAsia" w:hAnsi="宋体" w:cs="宋体"/>
          <w:sz w:val="28"/>
          <w:szCs w:val="28"/>
          <w:lang w:val="en-US" w:eastAsia="zh-CN"/>
        </w:rPr>
        <w:t>4.参考图样仅作参考</w:t>
      </w:r>
    </w:p>
    <w:p>
      <w:pPr>
        <w:rPr>
          <w:rFonts w:hint="eastAsia"/>
          <w:lang w:val="en-US" w:eastAsia="zh-CN"/>
        </w:rPr>
      </w:pP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参考图样：</w:t>
      </w: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pStyle w:val="2"/>
        <w:rPr>
          <w:rFonts w:hint="eastAsia"/>
          <w:lang w:val="en-US" w:eastAsia="zh-CN"/>
        </w:rPr>
      </w:pPr>
      <w:r>
        <w:drawing>
          <wp:anchor distT="0" distB="0" distL="0" distR="0" simplePos="0" relativeHeight="251659264" behindDoc="0" locked="0" layoutInCell="1" allowOverlap="1">
            <wp:simplePos x="0" y="0"/>
            <wp:positionH relativeFrom="column">
              <wp:posOffset>441960</wp:posOffset>
            </wp:positionH>
            <wp:positionV relativeFrom="paragraph">
              <wp:posOffset>-659130</wp:posOffset>
            </wp:positionV>
            <wp:extent cx="4692015" cy="4641215"/>
            <wp:effectExtent l="0" t="0" r="13335" b="6985"/>
            <wp:wrapTopAndBottom/>
            <wp:docPr id="2" name="图片 1" descr="C:\Users\DELL\Desktop\微信图片_20210525143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DELL\Desktop\微信图片_20210525143143.jpg"/>
                    <pic:cNvPicPr>
                      <a:picLocks noChangeAspect="1" noChangeArrowheads="1"/>
                    </pic:cNvPicPr>
                  </pic:nvPicPr>
                  <pic:blipFill>
                    <a:blip r:embed="rId11"/>
                    <a:srcRect/>
                    <a:stretch>
                      <a:fillRect/>
                    </a:stretch>
                  </pic:blipFill>
                  <pic:spPr>
                    <a:xfrm>
                      <a:off x="0" y="0"/>
                      <a:ext cx="4692015" cy="4641215"/>
                    </a:xfrm>
                    <a:prstGeom prst="rect">
                      <a:avLst/>
                    </a:prstGeom>
                    <a:noFill/>
                    <a:ln w="9525">
                      <a:noFill/>
                      <a:miter lim="800000"/>
                      <a:headEnd/>
                      <a:tailEnd/>
                    </a:ln>
                  </pic:spPr>
                </pic:pic>
              </a:graphicData>
            </a:graphic>
          </wp:anchor>
        </w:drawing>
      </w:r>
    </w:p>
    <w:p>
      <w:pPr>
        <w:pStyle w:val="2"/>
        <w:rPr>
          <w:rFonts w:hint="eastAsia" w:ascii="黑体" w:hAnsi="黑体" w:eastAsia="黑体" w:cs="黑体"/>
          <w:sz w:val="32"/>
          <w:szCs w:val="32"/>
          <w:lang w:val="en-US" w:eastAsia="zh-CN"/>
        </w:rPr>
      </w:pPr>
      <w:r>
        <w:rPr>
          <w:rFonts w:hint="eastAsia" w:eastAsia="宋体"/>
          <w:sz w:val="28"/>
          <w:szCs w:val="28"/>
          <w:lang w:eastAsia="zh-CN"/>
        </w:rPr>
        <w:drawing>
          <wp:anchor distT="0" distB="0" distL="114300" distR="114300" simplePos="0" relativeHeight="251660288" behindDoc="0" locked="0" layoutInCell="1" allowOverlap="1">
            <wp:simplePos x="0" y="0"/>
            <wp:positionH relativeFrom="column">
              <wp:posOffset>344805</wp:posOffset>
            </wp:positionH>
            <wp:positionV relativeFrom="paragraph">
              <wp:posOffset>891540</wp:posOffset>
            </wp:positionV>
            <wp:extent cx="4765675" cy="3779520"/>
            <wp:effectExtent l="0" t="0" r="15875" b="11430"/>
            <wp:wrapTopAndBottom/>
            <wp:docPr id="4" name="图片 4" descr="6288ee50241a92f82665edfd41d0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288ee50241a92f82665edfd41d0a20"/>
                    <pic:cNvPicPr>
                      <a:picLocks noChangeAspect="1"/>
                    </pic:cNvPicPr>
                  </pic:nvPicPr>
                  <pic:blipFill>
                    <a:blip r:embed="rId12"/>
                    <a:stretch>
                      <a:fillRect/>
                    </a:stretch>
                  </pic:blipFill>
                  <pic:spPr>
                    <a:xfrm>
                      <a:off x="0" y="0"/>
                      <a:ext cx="4765675" cy="3779520"/>
                    </a:xfrm>
                    <a:prstGeom prst="rect">
                      <a:avLst/>
                    </a:prstGeom>
                  </pic:spPr>
                </pic:pic>
              </a:graphicData>
            </a:graphic>
          </wp:anchor>
        </w:drawing>
      </w:r>
      <w:r>
        <w:rPr>
          <w:rFonts w:hint="eastAsia" w:ascii="黑体" w:hAnsi="黑体" w:eastAsia="黑体" w:cs="黑体"/>
          <w:sz w:val="32"/>
          <w:szCs w:val="32"/>
          <w:lang w:val="en-US" w:eastAsia="zh-CN"/>
        </w:rPr>
        <w:t>参考图样：</w:t>
      </w:r>
    </w:p>
    <w:p>
      <w:pPr>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sz w:val="32"/>
          <w:szCs w:val="32"/>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numPr>
          <w:ilvl w:val="0"/>
          <w:numId w:val="0"/>
        </w:numPr>
        <w:ind w:firstLine="643" w:firstLineChars="200"/>
        <w:jc w:val="both"/>
        <w:rPr>
          <w:rFonts w:hint="eastAsia" w:ascii="Arial" w:hAnsi="Arial" w:eastAsia="方正彩云简体" w:cs="Arial"/>
          <w:b/>
          <w:color w:val="auto"/>
          <w:kern w:val="0"/>
          <w:sz w:val="32"/>
          <w:szCs w:val="32"/>
          <w:lang w:eastAsia="zh-CN"/>
        </w:rPr>
      </w:pPr>
      <w:r>
        <w:rPr>
          <w:rFonts w:hint="eastAsia" w:ascii="Arial" w:hAnsi="Arial" w:eastAsia="方正彩云简体" w:cs="Arial"/>
          <w:b/>
          <w:color w:val="auto"/>
          <w:kern w:val="0"/>
          <w:sz w:val="32"/>
          <w:szCs w:val="32"/>
          <w:lang w:eastAsia="zh-CN"/>
        </w:rPr>
        <w:t>二、折射式</w:t>
      </w:r>
      <w:r>
        <w:rPr>
          <w:rFonts w:hint="eastAsia" w:ascii="Arial" w:hAnsi="Arial" w:eastAsia="方正彩云简体" w:cs="Arial"/>
          <w:b/>
          <w:color w:val="auto"/>
          <w:kern w:val="0"/>
          <w:sz w:val="32"/>
          <w:szCs w:val="32"/>
        </w:rPr>
        <w:t>望远镜</w:t>
      </w:r>
      <w:r>
        <w:rPr>
          <w:rFonts w:hint="eastAsia" w:ascii="Arial" w:hAnsi="Arial" w:eastAsia="方正彩云简体" w:cs="Arial"/>
          <w:b/>
          <w:color w:val="auto"/>
          <w:kern w:val="0"/>
          <w:sz w:val="32"/>
          <w:szCs w:val="32"/>
          <w:lang w:eastAsia="zh-CN"/>
        </w:rPr>
        <w:t>壹台</w:t>
      </w:r>
    </w:p>
    <w:p>
      <w:pPr>
        <w:rPr>
          <w:rFonts w:hint="default"/>
          <w:lang w:val="en-US" w:eastAsia="zh-CN"/>
        </w:rPr>
      </w:pPr>
      <w:r>
        <w:rPr>
          <w:rFonts w:hint="eastAsia"/>
          <w:lang w:val="en-US" w:eastAsia="zh-CN"/>
        </w:rPr>
        <w:t xml:space="preserve">      </w:t>
      </w:r>
      <w:r>
        <w:rPr>
          <w:rFonts w:hint="eastAsia"/>
          <w:sz w:val="32"/>
          <w:szCs w:val="32"/>
          <w:lang w:val="en-US" w:eastAsia="zh-CN"/>
        </w:rPr>
        <w:t>参考图样</w:t>
      </w:r>
    </w:p>
    <w:p>
      <w:pPr>
        <w:numPr>
          <w:ilvl w:val="0"/>
          <w:numId w:val="0"/>
        </w:numPr>
        <w:jc w:val="both"/>
        <w:rPr>
          <w:rFonts w:hint="eastAsia" w:eastAsia="宋体"/>
          <w:lang w:eastAsia="zh-CN"/>
        </w:rPr>
      </w:pPr>
      <w:r>
        <w:rPr>
          <w:rFonts w:hint="eastAsia"/>
          <w:lang w:val="en-US" w:eastAsia="zh-CN"/>
        </w:rPr>
        <w:t xml:space="preserve">      </w:t>
      </w:r>
      <w:r>
        <w:rPr>
          <w:rFonts w:hint="eastAsia" w:eastAsia="宋体"/>
          <w:lang w:eastAsia="zh-CN"/>
        </w:rPr>
        <w:drawing>
          <wp:inline distT="0" distB="0" distL="114300" distR="114300">
            <wp:extent cx="4121150" cy="5955030"/>
            <wp:effectExtent l="0" t="0" r="12700" b="7620"/>
            <wp:docPr id="9" name="图片 9" descr="75d8fd78021306515671f5d4e87cf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5d8fd78021306515671f5d4e87cf87"/>
                    <pic:cNvPicPr>
                      <a:picLocks noChangeAspect="1"/>
                    </pic:cNvPicPr>
                  </pic:nvPicPr>
                  <pic:blipFill>
                    <a:blip r:embed="rId13"/>
                    <a:srcRect t="5613"/>
                    <a:stretch>
                      <a:fillRect/>
                    </a:stretch>
                  </pic:blipFill>
                  <pic:spPr>
                    <a:xfrm>
                      <a:off x="0" y="0"/>
                      <a:ext cx="4121150" cy="5955030"/>
                    </a:xfrm>
                    <a:prstGeom prst="rect">
                      <a:avLst/>
                    </a:prstGeom>
                  </pic:spPr>
                </pic:pic>
              </a:graphicData>
            </a:graphic>
          </wp:inline>
        </w:drawing>
      </w:r>
    </w:p>
    <w:p>
      <w:pPr>
        <w:pStyle w:val="2"/>
        <w:rPr>
          <w:rFonts w:hint="eastAsia" w:eastAsia="宋体"/>
          <w:lang w:eastAsia="zh-CN"/>
        </w:rPr>
      </w:pPr>
    </w:p>
    <w:p>
      <w:pPr>
        <w:rPr>
          <w:rFonts w:hint="eastAsia" w:eastAsia="宋体"/>
          <w:lang w:eastAsia="zh-CN"/>
        </w:rPr>
      </w:pPr>
    </w:p>
    <w:p>
      <w:pPr>
        <w:pStyle w:val="2"/>
        <w:rPr>
          <w:rFonts w:hint="eastAsia"/>
          <w:lang w:eastAsia="zh-CN"/>
        </w:rPr>
      </w:pP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描述：FirstLight AR152mm白管折射望远镜760mm焦距</w:t>
      </w:r>
    </w:p>
    <w:p>
      <w:pPr>
        <w:pStyle w:val="2"/>
        <w:rPr>
          <w:rFonts w:hint="eastAsia"/>
          <w:lang w:val="en-US" w:eastAsia="zh-CN"/>
        </w:rPr>
      </w:pPr>
      <w:r>
        <w:rPr>
          <w:rFonts w:hint="eastAsia"/>
          <w:lang w:val="en-US" w:eastAsia="zh-CN"/>
        </w:rPr>
        <w:t xml:space="preserve">             f/5与白色EXOS-2 GOTO 欧式赤道仪</w:t>
      </w:r>
    </w:p>
    <w:p>
      <w:pPr>
        <w:rPr>
          <w:rFonts w:hint="eastAsia"/>
          <w:lang w:val="en-US" w:eastAsia="zh-CN"/>
        </w:rPr>
      </w:pPr>
      <w:r>
        <w:rPr>
          <w:rFonts w:hint="eastAsia"/>
          <w:lang w:val="en-US" w:eastAsia="zh-CN"/>
        </w:rPr>
        <w:t xml:space="preserve">       附带：智能手机适配器；一个25毫米plossl目镜；红点取景器；计算机软件</w:t>
      </w:r>
    </w:p>
    <w:p>
      <w:pPr>
        <w:pStyle w:val="2"/>
        <w:rPr>
          <w:rFonts w:hint="eastAsia" w:ascii="Arial" w:hAnsi="Arial" w:cs="Arial" w:eastAsiaTheme="minorEastAsia"/>
          <w:sz w:val="21"/>
          <w:szCs w:val="21"/>
          <w:lang w:val="en-US" w:eastAsia="zh-CN"/>
        </w:rPr>
      </w:pPr>
      <w:r>
        <w:rPr>
          <w:rFonts w:hint="eastAsia"/>
          <w:lang w:val="en-US" w:eastAsia="zh-CN"/>
        </w:rPr>
        <w:t xml:space="preserve">       放大倍数 </w:t>
      </w:r>
      <w:r>
        <w:rPr>
          <w:rFonts w:hint="default" w:ascii="Arial" w:hAnsi="Arial" w:cs="Arial" w:eastAsiaTheme="minorEastAsia"/>
          <w:sz w:val="21"/>
          <w:szCs w:val="21"/>
        </w:rPr>
        <w:t>≥</w:t>
      </w:r>
      <w:r>
        <w:rPr>
          <w:rFonts w:hint="eastAsia" w:ascii="Arial" w:hAnsi="Arial" w:cs="Arial" w:eastAsiaTheme="minorEastAsia"/>
          <w:sz w:val="21"/>
          <w:szCs w:val="21"/>
          <w:lang w:val="en-US" w:eastAsia="zh-CN"/>
        </w:rPr>
        <w:t>1056倍</w:t>
      </w:r>
    </w:p>
    <w:p>
      <w:pPr>
        <w:rPr>
          <w:rFonts w:hint="eastAsia" w:ascii="Arial" w:hAnsi="Arial" w:cs="Arial" w:eastAsiaTheme="minorEastAsia"/>
          <w:sz w:val="21"/>
          <w:szCs w:val="21"/>
          <w:lang w:val="en-US" w:eastAsia="zh-CN"/>
        </w:rPr>
      </w:pPr>
      <w:r>
        <w:rPr>
          <w:rFonts w:hint="eastAsia"/>
          <w:lang w:val="en-US" w:eastAsia="zh-CN"/>
        </w:rPr>
        <w:t xml:space="preserve">       焦距     </w:t>
      </w:r>
      <w:r>
        <w:rPr>
          <w:rFonts w:hint="default" w:ascii="Arial" w:hAnsi="Arial" w:cs="Arial" w:eastAsiaTheme="minorEastAsia"/>
          <w:sz w:val="21"/>
          <w:szCs w:val="21"/>
        </w:rPr>
        <w:t>≥</w:t>
      </w:r>
      <w:r>
        <w:rPr>
          <w:rFonts w:hint="eastAsia" w:ascii="Arial" w:hAnsi="Arial" w:cs="Arial" w:eastAsiaTheme="minorEastAsia"/>
          <w:sz w:val="21"/>
          <w:szCs w:val="21"/>
          <w:lang w:val="en-US" w:eastAsia="zh-CN"/>
        </w:rPr>
        <w:t>760毫米焦距</w:t>
      </w:r>
    </w:p>
    <w:p>
      <w:pPr>
        <w:pStyle w:val="2"/>
        <w:rPr>
          <w:rFonts w:hint="eastAsia" w:ascii="Arial" w:hAnsi="Arial" w:cs="Arial" w:eastAsiaTheme="minorEastAsia"/>
          <w:sz w:val="21"/>
          <w:szCs w:val="21"/>
          <w:lang w:val="en-US" w:eastAsia="zh-CN"/>
        </w:rPr>
      </w:pPr>
      <w:r>
        <w:rPr>
          <w:rFonts w:hint="eastAsia"/>
          <w:lang w:val="en-US" w:eastAsia="zh-CN"/>
        </w:rPr>
        <w:t xml:space="preserve">       焦比     </w:t>
      </w:r>
      <w:r>
        <w:rPr>
          <w:rFonts w:hint="default" w:ascii="Arial" w:hAnsi="Arial" w:cs="Arial" w:eastAsiaTheme="minorEastAsia"/>
          <w:sz w:val="21"/>
          <w:szCs w:val="21"/>
        </w:rPr>
        <w:t>≥</w:t>
      </w:r>
      <w:r>
        <w:rPr>
          <w:rFonts w:hint="eastAsia" w:ascii="Arial" w:hAnsi="Arial" w:cs="Arial" w:eastAsiaTheme="minorEastAsia"/>
          <w:sz w:val="21"/>
          <w:szCs w:val="21"/>
          <w:lang w:val="en-US" w:eastAsia="zh-CN"/>
        </w:rPr>
        <w:t>f/5</w:t>
      </w:r>
    </w:p>
    <w:p>
      <w:pPr>
        <w:rPr>
          <w:rFonts w:hint="eastAsia" w:ascii="Arial" w:hAnsi="Arial" w:cs="Arial" w:eastAsiaTheme="minorEastAsia"/>
          <w:sz w:val="21"/>
          <w:szCs w:val="21"/>
          <w:lang w:val="en-US" w:eastAsia="zh-CN"/>
        </w:rPr>
      </w:pPr>
      <w:r>
        <w:rPr>
          <w:rFonts w:hint="eastAsia" w:ascii="Arial" w:hAnsi="Arial" w:cs="Arial" w:eastAsiaTheme="minorEastAsia"/>
          <w:sz w:val="21"/>
          <w:szCs w:val="21"/>
          <w:lang w:val="en-US" w:eastAsia="zh-CN"/>
        </w:rPr>
        <w:t xml:space="preserve">        适配器    </w:t>
      </w:r>
      <w:r>
        <w:rPr>
          <w:rFonts w:hint="default" w:ascii="Arial" w:hAnsi="Arial" w:cs="Arial" w:eastAsiaTheme="minorEastAsia"/>
          <w:sz w:val="21"/>
          <w:szCs w:val="21"/>
        </w:rPr>
        <w:t>≥</w:t>
      </w:r>
      <w:r>
        <w:rPr>
          <w:rFonts w:hint="eastAsia" w:ascii="Arial" w:hAnsi="Arial" w:cs="Arial" w:eastAsiaTheme="minorEastAsia"/>
          <w:sz w:val="21"/>
          <w:szCs w:val="21"/>
          <w:lang w:val="en-US" w:eastAsia="zh-CN"/>
        </w:rPr>
        <w:t>2.5</w:t>
      </w:r>
      <w:r>
        <w:rPr>
          <w:rFonts w:hint="default" w:ascii="Arial" w:hAnsi="Arial" w:cs="Arial" w:eastAsiaTheme="minorEastAsia"/>
          <w:sz w:val="21"/>
          <w:szCs w:val="21"/>
          <w:lang w:val="en-US" w:eastAsia="zh-CN"/>
        </w:rPr>
        <w:t>”</w:t>
      </w:r>
      <w:r>
        <w:rPr>
          <w:rFonts w:hint="eastAsia" w:ascii="Arial" w:hAnsi="Arial" w:cs="Arial" w:eastAsiaTheme="minorEastAsia"/>
          <w:sz w:val="21"/>
          <w:szCs w:val="21"/>
          <w:lang w:val="en-US" w:eastAsia="zh-CN"/>
        </w:rPr>
        <w:t>六角聚焦器；2</w:t>
      </w:r>
      <w:r>
        <w:rPr>
          <w:rFonts w:hint="default" w:ascii="Arial" w:hAnsi="Arial" w:cs="Arial" w:eastAsiaTheme="minorEastAsia"/>
          <w:sz w:val="21"/>
          <w:szCs w:val="21"/>
          <w:lang w:val="en-US" w:eastAsia="zh-CN"/>
        </w:rPr>
        <w:t>”</w:t>
      </w:r>
      <w:r>
        <w:rPr>
          <w:rFonts w:hint="eastAsia" w:ascii="Arial" w:hAnsi="Arial" w:cs="Arial" w:eastAsiaTheme="minorEastAsia"/>
          <w:sz w:val="21"/>
          <w:szCs w:val="21"/>
          <w:lang w:val="en-US" w:eastAsia="zh-CN"/>
        </w:rPr>
        <w:t>90度对角线</w:t>
      </w:r>
    </w:p>
    <w:p>
      <w:pPr>
        <w:pStyle w:val="2"/>
        <w:rPr>
          <w:rFonts w:hint="eastAsia" w:ascii="Arial" w:hAnsi="Arial" w:cs="Arial" w:eastAsiaTheme="minorEastAsia"/>
          <w:sz w:val="21"/>
          <w:szCs w:val="21"/>
          <w:lang w:val="en-US" w:eastAsia="zh-CN"/>
        </w:rPr>
      </w:pPr>
      <w:r>
        <w:rPr>
          <w:rFonts w:hint="eastAsia"/>
          <w:lang w:val="en-US" w:eastAsia="zh-CN"/>
        </w:rPr>
        <w:t xml:space="preserve">       光直径   </w:t>
      </w:r>
      <w:r>
        <w:rPr>
          <w:rFonts w:hint="default" w:ascii="Arial" w:hAnsi="Arial" w:cs="Arial" w:eastAsiaTheme="minorEastAsia"/>
          <w:sz w:val="21"/>
          <w:szCs w:val="21"/>
        </w:rPr>
        <w:t>≥</w:t>
      </w:r>
      <w:r>
        <w:rPr>
          <w:rFonts w:hint="eastAsia" w:ascii="Arial" w:hAnsi="Arial" w:cs="Arial" w:eastAsiaTheme="minorEastAsia"/>
          <w:sz w:val="21"/>
          <w:szCs w:val="21"/>
          <w:lang w:val="en-US" w:eastAsia="zh-CN"/>
        </w:rPr>
        <w:t>152毫米</w:t>
      </w:r>
    </w:p>
    <w:p>
      <w:pPr>
        <w:rPr>
          <w:rFonts w:hint="eastAsia" w:ascii="Arial" w:hAnsi="Arial" w:cs="Arial" w:eastAsiaTheme="minorEastAsia"/>
          <w:sz w:val="21"/>
          <w:szCs w:val="21"/>
          <w:lang w:val="en-US" w:eastAsia="zh-CN"/>
        </w:rPr>
      </w:pPr>
      <w:r>
        <w:rPr>
          <w:rFonts w:hint="eastAsia" w:ascii="Arial" w:hAnsi="Arial" w:cs="Arial" w:eastAsiaTheme="minorEastAsia"/>
          <w:sz w:val="21"/>
          <w:szCs w:val="21"/>
          <w:lang w:val="en-US" w:eastAsia="zh-CN"/>
        </w:rPr>
        <w:t xml:space="preserve">        目镜      </w:t>
      </w:r>
      <w:r>
        <w:rPr>
          <w:rFonts w:hint="default" w:ascii="Arial" w:hAnsi="Arial" w:cs="Arial" w:eastAsiaTheme="minorEastAsia"/>
          <w:sz w:val="21"/>
          <w:szCs w:val="21"/>
        </w:rPr>
        <w:t>≥</w:t>
      </w:r>
      <w:r>
        <w:rPr>
          <w:rFonts w:hint="eastAsia" w:ascii="Arial" w:hAnsi="Arial" w:cs="Arial" w:eastAsiaTheme="minorEastAsia"/>
          <w:sz w:val="21"/>
          <w:szCs w:val="21"/>
          <w:lang w:val="en-US" w:eastAsia="zh-CN"/>
        </w:rPr>
        <w:t>25毫米Plossl</w:t>
      </w:r>
    </w:p>
    <w:p>
      <w:pPr>
        <w:pStyle w:val="2"/>
        <w:rPr>
          <w:rFonts w:hint="default" w:eastAsiaTheme="minorEastAsia"/>
          <w:lang w:val="en-US" w:eastAsia="zh-CN"/>
        </w:rPr>
      </w:pPr>
      <w:r>
        <w:rPr>
          <w:rFonts w:hint="eastAsia" w:ascii="Arial" w:hAnsi="Arial" w:cs="Arial" w:eastAsiaTheme="minorEastAsia"/>
          <w:sz w:val="21"/>
          <w:szCs w:val="21"/>
          <w:lang w:val="en-US" w:eastAsia="zh-CN"/>
        </w:rPr>
        <w:t xml:space="preserve">       </w:t>
      </w:r>
    </w:p>
    <w:p>
      <w:pPr>
        <w:rPr>
          <w:rFonts w:hint="eastAsia"/>
          <w:lang w:val="en-US" w:eastAsia="zh-CN"/>
        </w:rPr>
      </w:pPr>
    </w:p>
    <w:p>
      <w:pPr>
        <w:ind w:firstLine="960" w:firstLineChars="400"/>
        <w:rPr>
          <w:rFonts w:hint="default"/>
          <w:lang w:val="en-US" w:eastAsia="zh-CN"/>
        </w:rPr>
      </w:pPr>
      <w:r>
        <w:rPr>
          <w:rFonts w:hint="eastAsia"/>
          <w:lang w:val="en-US" w:eastAsia="zh-CN"/>
        </w:rPr>
        <w:t>参考图样</w:t>
      </w:r>
    </w:p>
    <w:p>
      <w:pPr>
        <w:numPr>
          <w:ilvl w:val="0"/>
          <w:numId w:val="0"/>
        </w:numPr>
        <w:jc w:val="both"/>
        <w:rPr>
          <w:rFonts w:hint="eastAsia" w:eastAsia="宋体"/>
          <w:lang w:eastAsia="zh-CN"/>
        </w:rPr>
      </w:pPr>
      <w:r>
        <w:rPr>
          <w:rFonts w:hint="eastAsia"/>
          <w:lang w:val="en-US" w:eastAsia="zh-CN"/>
        </w:rPr>
        <w:t xml:space="preserve">    </w:t>
      </w:r>
      <w:r>
        <w:rPr>
          <w:rFonts w:hint="eastAsia" w:eastAsia="宋体"/>
          <w:lang w:eastAsia="zh-CN"/>
        </w:rPr>
        <w:drawing>
          <wp:inline distT="0" distB="0" distL="114300" distR="114300">
            <wp:extent cx="4722495" cy="3362960"/>
            <wp:effectExtent l="0" t="0" r="1905" b="8890"/>
            <wp:docPr id="10" name="图片 10" descr="6d42854217dd08215927d895888e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d42854217dd08215927d895888e7c7"/>
                    <pic:cNvPicPr>
                      <a:picLocks noChangeAspect="1"/>
                    </pic:cNvPicPr>
                  </pic:nvPicPr>
                  <pic:blipFill>
                    <a:blip r:embed="rId14"/>
                    <a:srcRect l="1410" t="53393" r="99" b="-498"/>
                    <a:stretch>
                      <a:fillRect/>
                    </a:stretch>
                  </pic:blipFill>
                  <pic:spPr>
                    <a:xfrm>
                      <a:off x="0" y="0"/>
                      <a:ext cx="4722495" cy="3362960"/>
                    </a:xfrm>
                    <a:prstGeom prst="rect">
                      <a:avLst/>
                    </a:prstGeom>
                  </pic:spPr>
                </pic:pic>
              </a:graphicData>
            </a:graphic>
          </wp:inline>
        </w:drawing>
      </w:r>
    </w:p>
    <w:p>
      <w:pPr>
        <w:jc w:val="center"/>
        <w:rPr>
          <w:rFonts w:hint="eastAsia" w:ascii="Arial" w:hAnsi="Arial" w:cs="Arial"/>
          <w:b/>
          <w:bCs/>
          <w:sz w:val="32"/>
          <w:szCs w:val="32"/>
          <w:lang w:eastAsia="zh-CN"/>
        </w:rPr>
      </w:pPr>
    </w:p>
    <w:p>
      <w:pPr>
        <w:widowControl/>
        <w:shd w:val="clear" w:color="auto" w:fill="FFFFFF"/>
        <w:tabs>
          <w:tab w:val="center" w:pos="4422"/>
        </w:tabs>
        <w:ind w:left="-480" w:leftChars="-200" w:firstLine="883" w:firstLineChars="0"/>
        <w:jc w:val="both"/>
        <w:rPr>
          <w:rFonts w:hint="eastAsia" w:ascii="Arial" w:hAnsi="Arial" w:cs="Arial"/>
          <w:bCs/>
          <w:color w:val="auto"/>
          <w:sz w:val="28"/>
          <w:szCs w:val="28"/>
          <w:shd w:val="clear" w:color="auto" w:fill="FFFFFF"/>
        </w:rPr>
      </w:pPr>
      <w:r>
        <w:rPr>
          <w:rFonts w:hint="eastAsia" w:ascii="方正小标宋简体" w:hAnsi="方正小标宋简体" w:eastAsia="方正小标宋简体" w:cs="方正小标宋简体"/>
          <w:b/>
          <w:bCs w:val="0"/>
          <w:color w:val="auto"/>
          <w:sz w:val="32"/>
          <w:szCs w:val="32"/>
          <w:shd w:val="clear" w:color="auto" w:fill="FFFFFF"/>
          <w:lang w:val="en-US" w:eastAsia="zh-CN"/>
        </w:rPr>
        <w:t>三、</w:t>
      </w:r>
      <w:r>
        <w:rPr>
          <w:rFonts w:ascii="Arial" w:hAnsi="Arial" w:cs="Arial"/>
          <w:bCs/>
          <w:color w:val="auto"/>
          <w:sz w:val="28"/>
          <w:szCs w:val="28"/>
          <w:shd w:val="clear" w:color="auto" w:fill="FFFFFF"/>
        </w:rPr>
        <w:t>120</w:t>
      </w:r>
      <w:r>
        <w:rPr>
          <w:rFonts w:hint="eastAsia" w:ascii="Arial" w:hAnsi="Arial" w:cs="Arial"/>
          <w:bCs/>
          <w:color w:val="auto"/>
          <w:sz w:val="28"/>
          <w:szCs w:val="28"/>
          <w:shd w:val="clear" w:color="auto" w:fill="FFFFFF"/>
        </w:rPr>
        <w:t>大双筒天文望远镜</w:t>
      </w:r>
    </w:p>
    <w:p>
      <w:pPr>
        <w:widowControl/>
        <w:shd w:val="clear" w:color="auto" w:fill="FFFFFF"/>
        <w:tabs>
          <w:tab w:val="center" w:pos="4422"/>
        </w:tabs>
        <w:ind w:left="-480" w:leftChars="-200" w:firstLine="883" w:firstLineChars="0"/>
        <w:jc w:val="both"/>
        <w:rPr>
          <w:rFonts w:ascii="Arial" w:hAnsi="Arial" w:cs="Arial"/>
          <w:bCs/>
          <w:color w:val="auto"/>
          <w:sz w:val="28"/>
          <w:szCs w:val="28"/>
          <w:shd w:val="clear" w:color="auto" w:fill="FFFFFF"/>
        </w:rPr>
      </w:pPr>
      <w:r>
        <w:rPr>
          <w:rFonts w:hint="eastAsia" w:ascii="Arial" w:hAnsi="Arial" w:cs="Arial"/>
          <w:bCs/>
          <w:color w:val="auto"/>
          <w:sz w:val="28"/>
          <w:szCs w:val="28"/>
          <w:shd w:val="clear" w:color="auto" w:fill="FFFFFF"/>
        </w:rPr>
        <w:t>专业深空观星观天观景高清高倍</w:t>
      </w:r>
      <w:r>
        <w:rPr>
          <w:rFonts w:ascii="Arial" w:hAnsi="Arial" w:cs="Arial"/>
          <w:bCs/>
          <w:color w:val="auto"/>
          <w:sz w:val="28"/>
          <w:szCs w:val="28"/>
          <w:shd w:val="clear" w:color="auto" w:fill="FFFFFF"/>
        </w:rPr>
        <w:t>10000</w:t>
      </w:r>
      <w:r>
        <w:rPr>
          <w:rFonts w:hint="eastAsia" w:ascii="Arial" w:hAnsi="Arial" w:cs="Arial"/>
          <w:bCs/>
          <w:color w:val="auto"/>
          <w:sz w:val="28"/>
          <w:szCs w:val="28"/>
          <w:shd w:val="clear" w:color="auto" w:fill="FFFFFF"/>
        </w:rPr>
        <w:t>双目天文望远镜</w:t>
      </w:r>
      <w:r>
        <w:rPr>
          <w:rFonts w:ascii="Arial" w:hAnsi="Arial" w:cs="Arial"/>
          <w:bCs/>
          <w:color w:val="auto"/>
          <w:sz w:val="28"/>
          <w:szCs w:val="28"/>
          <w:shd w:val="clear" w:color="auto" w:fill="FFFFFF"/>
        </w:rPr>
        <w:t>120</w:t>
      </w:r>
      <w:r>
        <w:rPr>
          <w:rFonts w:hint="eastAsia" w:ascii="Arial" w:hAnsi="Arial" w:cs="Arial"/>
          <w:bCs/>
          <w:color w:val="auto"/>
          <w:sz w:val="28"/>
          <w:szCs w:val="28"/>
          <w:shd w:val="clear" w:color="auto" w:fill="FFFFFF"/>
        </w:rPr>
        <w:t>大双筒</w:t>
      </w:r>
      <w:r>
        <w:rPr>
          <w:rFonts w:ascii="Arial" w:hAnsi="Arial" w:cs="Arial"/>
          <w:bCs/>
          <w:color w:val="auto"/>
          <w:sz w:val="28"/>
          <w:szCs w:val="28"/>
          <w:shd w:val="clear" w:color="auto" w:fill="FFFFFF"/>
        </w:rPr>
        <w:t>+62</w:t>
      </w:r>
      <w:r>
        <w:rPr>
          <w:rFonts w:hint="eastAsia" w:ascii="Arial" w:hAnsi="Arial" w:cs="Arial"/>
          <w:bCs/>
          <w:color w:val="auto"/>
          <w:sz w:val="28"/>
          <w:szCs w:val="28"/>
          <w:shd w:val="clear" w:color="auto" w:fill="FFFFFF"/>
        </w:rPr>
        <w:t>度</w:t>
      </w:r>
      <w:r>
        <w:rPr>
          <w:rFonts w:ascii="Arial" w:hAnsi="Arial" w:cs="Arial"/>
          <w:bCs/>
          <w:color w:val="auto"/>
          <w:sz w:val="28"/>
          <w:szCs w:val="28"/>
          <w:shd w:val="clear" w:color="auto" w:fill="FFFFFF"/>
        </w:rPr>
        <w:t>20mm</w:t>
      </w:r>
      <w:r>
        <w:rPr>
          <w:rFonts w:hint="eastAsia" w:ascii="Arial" w:hAnsi="Arial" w:cs="Arial"/>
          <w:bCs/>
          <w:color w:val="auto"/>
          <w:sz w:val="28"/>
          <w:szCs w:val="28"/>
          <w:shd w:val="clear" w:color="auto" w:fill="FFFFFF"/>
        </w:rPr>
        <w:t>目镜</w:t>
      </w:r>
      <w:r>
        <w:rPr>
          <w:rFonts w:ascii="Arial" w:hAnsi="Arial" w:cs="Arial"/>
          <w:bCs/>
          <w:color w:val="auto"/>
          <w:sz w:val="28"/>
          <w:szCs w:val="28"/>
          <w:shd w:val="clear" w:color="auto" w:fill="FFFFFF"/>
        </w:rPr>
        <w:t>x2</w:t>
      </w:r>
    </w:p>
    <w:p>
      <w:pPr>
        <w:pStyle w:val="2"/>
        <w:rPr>
          <w:rFonts w:ascii="Arial" w:hAnsi="Arial" w:cs="Arial"/>
          <w:bCs/>
          <w:color w:val="auto"/>
          <w:sz w:val="28"/>
          <w:szCs w:val="28"/>
          <w:shd w:val="clear" w:color="auto" w:fill="FFFFFF"/>
        </w:rPr>
      </w:pPr>
    </w:p>
    <w:p/>
    <w:p>
      <w:pPr>
        <w:rPr>
          <w:rFonts w:hint="eastAsia" w:eastAsia="宋体"/>
          <w:lang w:val="en-US" w:eastAsia="zh-CN"/>
        </w:rPr>
      </w:pPr>
      <w:r>
        <w:rPr>
          <w:rFonts w:hint="eastAsia" w:ascii="Arial" w:hAnsi="Arial" w:cs="Arial"/>
          <w:bCs/>
          <w:color w:val="auto"/>
          <w:sz w:val="28"/>
          <w:szCs w:val="28"/>
          <w:shd w:val="clear" w:color="auto" w:fill="FFFFFF"/>
          <w:lang w:val="en-US" w:eastAsia="zh-CN"/>
        </w:rPr>
        <w:t xml:space="preserve">     参考图样</w:t>
      </w:r>
    </w:p>
    <w:p>
      <w:pPr>
        <w:jc w:val="center"/>
        <w:rPr>
          <w:rFonts w:hint="eastAsia" w:ascii="Arial" w:hAnsi="Arial" w:cs="Arial"/>
          <w:b/>
          <w:bCs/>
          <w:sz w:val="32"/>
          <w:szCs w:val="32"/>
          <w:lang w:eastAsia="zh-CN"/>
        </w:rPr>
      </w:pPr>
      <w:r>
        <w:rPr>
          <w:rFonts w:hint="eastAsia" w:ascii="Arial" w:hAnsi="Arial" w:cs="Arial" w:eastAsiaTheme="minorEastAsia"/>
          <w:bCs/>
          <w:color w:val="666666"/>
          <w:sz w:val="28"/>
          <w:szCs w:val="28"/>
          <w:shd w:val="clear" w:color="auto" w:fill="FFFFFF"/>
          <w:lang w:eastAsia="zh-CN"/>
        </w:rPr>
        <w:drawing>
          <wp:inline distT="0" distB="0" distL="114300" distR="114300">
            <wp:extent cx="3726180" cy="3994785"/>
            <wp:effectExtent l="0" t="0" r="7620" b="5715"/>
            <wp:docPr id="13" name="图片 13" descr="dda4278c98eecc290baa1f5779a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da4278c98eecc290baa1f5779a0630"/>
                    <pic:cNvPicPr>
                      <a:picLocks noChangeAspect="1"/>
                    </pic:cNvPicPr>
                  </pic:nvPicPr>
                  <pic:blipFill>
                    <a:blip r:embed="rId15"/>
                    <a:srcRect l="13053" t="28595" r="13053" b="24287"/>
                    <a:stretch>
                      <a:fillRect/>
                    </a:stretch>
                  </pic:blipFill>
                  <pic:spPr>
                    <a:xfrm>
                      <a:off x="0" y="0"/>
                      <a:ext cx="3726180" cy="3994785"/>
                    </a:xfrm>
                    <a:prstGeom prst="rect">
                      <a:avLst/>
                    </a:prstGeom>
                  </pic:spPr>
                </pic:pic>
              </a:graphicData>
            </a:graphic>
          </wp:inline>
        </w:drawing>
      </w:r>
    </w:p>
    <w:p/>
    <w:p/>
    <w:p>
      <w:pPr>
        <w:jc w:val="center"/>
        <w:rPr>
          <w:rFonts w:hint="eastAsia" w:ascii="方正小标宋简体" w:hAnsi="方正小标宋简体" w:eastAsia="方正小标宋简体" w:cs="方正小标宋简体"/>
          <w:b/>
          <w:bCs/>
          <w:sz w:val="44"/>
          <w:szCs w:val="44"/>
          <w:lang w:eastAsia="zh-CN"/>
        </w:rPr>
      </w:pPr>
    </w:p>
    <w:p>
      <w:pPr>
        <w:pStyle w:val="2"/>
        <w:rPr>
          <w:rFonts w:hint="eastAsia" w:ascii="方正小标宋简体" w:hAnsi="方正小标宋简体" w:eastAsia="方正小标宋简体" w:cs="方正小标宋简体"/>
          <w:b/>
          <w:bCs/>
          <w:sz w:val="44"/>
          <w:szCs w:val="44"/>
          <w:lang w:eastAsia="zh-CN"/>
        </w:rPr>
      </w:pPr>
    </w:p>
    <w:p>
      <w:pPr>
        <w:rPr>
          <w:rFonts w:hint="eastAsia"/>
          <w:lang w:eastAsia="zh-CN"/>
        </w:rPr>
      </w:pPr>
    </w:p>
    <w:p>
      <w:pPr>
        <w:ind w:firstLine="640" w:firstLineChars="200"/>
        <w:jc w:val="both"/>
        <w:rPr>
          <w:rFonts w:hint="eastAsia" w:ascii="黑体" w:eastAsia="黑体"/>
          <w:sz w:val="32"/>
          <w:szCs w:val="32"/>
          <w:lang w:eastAsia="zh-CN"/>
        </w:rPr>
      </w:pPr>
      <w:r>
        <w:rPr>
          <w:rFonts w:hint="eastAsia" w:ascii="黑体" w:eastAsia="黑体"/>
          <w:sz w:val="32"/>
          <w:szCs w:val="32"/>
          <w:lang w:eastAsia="zh-CN"/>
        </w:rPr>
        <w:t>四、</w:t>
      </w:r>
      <w:r>
        <w:rPr>
          <w:rFonts w:hint="eastAsia" w:ascii="黑体" w:eastAsia="黑体"/>
          <w:sz w:val="32"/>
          <w:szCs w:val="32"/>
        </w:rPr>
        <w:t>120</w:t>
      </w:r>
      <w:r>
        <w:rPr>
          <w:rFonts w:hint="eastAsia" w:ascii="黑体" w:eastAsia="黑体"/>
          <w:sz w:val="32"/>
          <w:szCs w:val="32"/>
          <w:lang w:val="en-US" w:eastAsia="zh-CN"/>
        </w:rPr>
        <w:t>mm</w:t>
      </w:r>
      <w:r>
        <w:rPr>
          <w:rFonts w:hint="eastAsia" w:ascii="黑体" w:eastAsia="黑体"/>
          <w:sz w:val="32"/>
          <w:szCs w:val="32"/>
        </w:rPr>
        <w:t>口径高倍率观景望远镜</w:t>
      </w:r>
      <w:r>
        <w:rPr>
          <w:rFonts w:hint="eastAsia" w:ascii="黑体" w:eastAsia="黑体"/>
          <w:sz w:val="32"/>
          <w:szCs w:val="32"/>
          <w:lang w:eastAsia="zh-CN"/>
        </w:rPr>
        <w:t>壹台</w:t>
      </w:r>
    </w:p>
    <w:p>
      <w:pPr>
        <w:ind w:firstLine="770" w:firstLineChars="275"/>
        <w:rPr>
          <w:rFonts w:hint="eastAsia"/>
          <w:sz w:val="28"/>
          <w:szCs w:val="28"/>
        </w:rPr>
      </w:pPr>
      <w:r>
        <w:rPr>
          <w:rFonts w:hint="eastAsia"/>
          <w:sz w:val="28"/>
          <w:szCs w:val="28"/>
        </w:rPr>
        <w:t>采用双分离120mm口径SMC全宽带镀膜工艺的大口径玻璃作为物镜玻璃，物镜焦距达750mm,并配合有1.25英寸标准式接口，可更换目镜方式改变倍率，标配有30</w:t>
      </w:r>
      <w:r>
        <w:rPr>
          <w:rFonts w:hint="eastAsia"/>
          <w:sz w:val="28"/>
          <w:szCs w:val="28"/>
          <w:vertAlign w:val="superscript"/>
        </w:rPr>
        <w:t>×</w:t>
      </w:r>
      <w:r>
        <w:rPr>
          <w:rFonts w:hint="eastAsia"/>
          <w:sz w:val="28"/>
          <w:szCs w:val="28"/>
        </w:rPr>
        <w:t>目镜及50</w:t>
      </w:r>
      <w:r>
        <w:rPr>
          <w:rFonts w:hint="eastAsia"/>
          <w:sz w:val="28"/>
          <w:szCs w:val="28"/>
          <w:vertAlign w:val="superscript"/>
        </w:rPr>
        <w:t>×</w:t>
      </w:r>
      <w:r>
        <w:rPr>
          <w:rFonts w:hint="eastAsia"/>
          <w:sz w:val="28"/>
          <w:szCs w:val="28"/>
        </w:rPr>
        <w:t>目镜，高分辨率及高倍率配置，满足不同望远场合的需求。</w:t>
      </w:r>
    </w:p>
    <w:tbl>
      <w:tblPr>
        <w:tblStyle w:val="11"/>
        <w:tblpPr w:leftFromText="180" w:rightFromText="180" w:vertAnchor="text" w:horzAnchor="margin" w:tblpXSpec="center"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980"/>
        <w:gridCol w:w="2160"/>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88" w:type="dxa"/>
            <w:tcBorders>
              <w:tl2br w:val="single" w:color="auto" w:sz="4" w:space="0"/>
            </w:tcBorders>
            <w:noWrap w:val="0"/>
            <w:vAlign w:val="top"/>
          </w:tcPr>
          <w:p>
            <w:pPr>
              <w:rPr>
                <w:sz w:val="28"/>
                <w:szCs w:val="28"/>
              </w:rPr>
            </w:pPr>
            <w:r>
              <w:rPr>
                <w:sz w:val="28"/>
                <w:szCs w:val="28"/>
              </w:rPr>
              <mc:AlternateContent>
                <mc:Choice Requires="wpg">
                  <w:drawing>
                    <wp:anchor distT="0" distB="0" distL="114300" distR="114300" simplePos="0" relativeHeight="251662336" behindDoc="0" locked="0" layoutInCell="1" allowOverlap="1">
                      <wp:simplePos x="0" y="0"/>
                      <wp:positionH relativeFrom="column">
                        <wp:posOffset>205740</wp:posOffset>
                      </wp:positionH>
                      <wp:positionV relativeFrom="paragraph">
                        <wp:posOffset>8890</wp:posOffset>
                      </wp:positionV>
                      <wp:extent cx="754380" cy="647700"/>
                      <wp:effectExtent l="0" t="0" r="0" b="0"/>
                      <wp:wrapNone/>
                      <wp:docPr id="6" name="组合 6"/>
                      <wp:cNvGraphicFramePr/>
                      <a:graphic xmlns:a="http://schemas.openxmlformats.org/drawingml/2006/main">
                        <a:graphicData uri="http://schemas.microsoft.com/office/word/2010/wordprocessingGroup">
                          <wpg:wgp>
                            <wpg:cNvGrpSpPr/>
                            <wpg:grpSpPr>
                              <a:xfrm>
                                <a:off x="0" y="0"/>
                                <a:ext cx="754380" cy="647700"/>
                                <a:chOff x="907" y="6211"/>
                                <a:chExt cx="1188" cy="1020"/>
                              </a:xfrm>
                            </wpg:grpSpPr>
                            <wps:wsp>
                              <wps:cNvPr id="1" name="文本框 2"/>
                              <wps:cNvSpPr txBox="1"/>
                              <wps:spPr>
                                <a:xfrm>
                                  <a:off x="1330" y="6211"/>
                                  <a:ext cx="384" cy="333"/>
                                </a:xfrm>
                                <a:prstGeom prst="rect">
                                  <a:avLst/>
                                </a:prstGeom>
                                <a:noFill/>
                                <a:ln>
                                  <a:noFill/>
                                </a:ln>
                              </wps:spPr>
                              <wps:txbx>
                                <w:txbxContent>
                                  <w:p>
                                    <w:pPr>
                                      <w:snapToGrid w:val="0"/>
                                      <w:rPr>
                                        <w:sz w:val="28"/>
                                        <w:szCs w:val="28"/>
                                      </w:rPr>
                                    </w:pPr>
                                    <w:r>
                                      <w:rPr>
                                        <w:rFonts w:hint="eastAsia"/>
                                        <w:sz w:val="28"/>
                                        <w:szCs w:val="28"/>
                                      </w:rPr>
                                      <w:t>型</w:t>
                                    </w:r>
                                  </w:p>
                                </w:txbxContent>
                              </wps:txbx>
                              <wps:bodyPr lIns="0" tIns="0" rIns="0" bIns="0" upright="1"/>
                            </wps:wsp>
                            <wps:wsp>
                              <wps:cNvPr id="3" name="文本框 3"/>
                              <wps:cNvSpPr txBox="1"/>
                              <wps:spPr>
                                <a:xfrm>
                                  <a:off x="1809" y="6525"/>
                                  <a:ext cx="286" cy="315"/>
                                </a:xfrm>
                                <a:prstGeom prst="rect">
                                  <a:avLst/>
                                </a:prstGeom>
                                <a:noFill/>
                                <a:ln>
                                  <a:noFill/>
                                </a:ln>
                              </wps:spPr>
                              <wps:txbx>
                                <w:txbxContent>
                                  <w:p>
                                    <w:pPr>
                                      <w:snapToGrid w:val="0"/>
                                      <w:rPr>
                                        <w:sz w:val="28"/>
                                        <w:szCs w:val="28"/>
                                      </w:rPr>
                                    </w:pPr>
                                    <w:r>
                                      <w:rPr>
                                        <w:rFonts w:hint="eastAsia"/>
                                        <w:sz w:val="28"/>
                                        <w:szCs w:val="28"/>
                                      </w:rPr>
                                      <w:t>号</w:t>
                                    </w:r>
                                  </w:p>
                                </w:txbxContent>
                              </wps:txbx>
                              <wps:bodyPr lIns="0" tIns="0" rIns="0" bIns="0" upright="1"/>
                            </wps:wsp>
                            <wps:wsp>
                              <wps:cNvPr id="5" name="文本框 4"/>
                              <wps:cNvSpPr txBox="1"/>
                              <wps:spPr>
                                <a:xfrm>
                                  <a:off x="907" y="6525"/>
                                  <a:ext cx="351" cy="309"/>
                                </a:xfrm>
                                <a:prstGeom prst="rect">
                                  <a:avLst/>
                                </a:prstGeom>
                                <a:noFill/>
                                <a:ln>
                                  <a:noFill/>
                                </a:ln>
                              </wps:spPr>
                              <wps:txbx>
                                <w:txbxContent>
                                  <w:p>
                                    <w:pPr>
                                      <w:snapToGrid w:val="0"/>
                                      <w:rPr>
                                        <w:sz w:val="28"/>
                                        <w:szCs w:val="28"/>
                                      </w:rPr>
                                    </w:pPr>
                                    <w:r>
                                      <w:rPr>
                                        <w:rFonts w:hint="eastAsia"/>
                                        <w:sz w:val="28"/>
                                        <w:szCs w:val="28"/>
                                      </w:rPr>
                                      <w:t>项</w:t>
                                    </w:r>
                                  </w:p>
                                </w:txbxContent>
                              </wps:txbx>
                              <wps:bodyPr lIns="0" tIns="0" rIns="0" bIns="0" upright="1"/>
                            </wps:wsp>
                            <wps:wsp>
                              <wps:cNvPr id="7" name="文本框 5"/>
                              <wps:cNvSpPr txBox="1"/>
                              <wps:spPr>
                                <a:xfrm>
                                  <a:off x="1438" y="6902"/>
                                  <a:ext cx="326" cy="329"/>
                                </a:xfrm>
                                <a:prstGeom prst="rect">
                                  <a:avLst/>
                                </a:prstGeom>
                                <a:noFill/>
                                <a:ln>
                                  <a:noFill/>
                                </a:ln>
                              </wps:spPr>
                              <wps:txbx>
                                <w:txbxContent>
                                  <w:p>
                                    <w:pPr>
                                      <w:snapToGrid w:val="0"/>
                                      <w:rPr>
                                        <w:sz w:val="28"/>
                                        <w:szCs w:val="28"/>
                                      </w:rPr>
                                    </w:pPr>
                                    <w:r>
                                      <w:rPr>
                                        <w:rFonts w:hint="eastAsia"/>
                                        <w:sz w:val="28"/>
                                        <w:szCs w:val="28"/>
                                      </w:rPr>
                                      <w:t>目</w:t>
                                    </w:r>
                                  </w:p>
                                </w:txbxContent>
                              </wps:txbx>
                              <wps:bodyPr lIns="0" tIns="0" rIns="0" bIns="0" upright="1"/>
                            </wps:wsp>
                          </wpg:wgp>
                        </a:graphicData>
                      </a:graphic>
                    </wp:anchor>
                  </w:drawing>
                </mc:Choice>
                <mc:Fallback>
                  <w:pict>
                    <v:group id="_x0000_s1026" o:spid="_x0000_s1026" o:spt="203" style="position:absolute;left:0pt;margin-left:16.2pt;margin-top:0.7pt;height:51pt;width:59.4pt;z-index:251662336;mso-width-relative:page;mso-height-relative:page;" coordorigin="907,6211" coordsize="1188,1020" o:gfxdata="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fiYgC2AAAAAgBAAAPAAAAAAAAAAEAIAAAACIAAABkcnMvZG93bnJldi54bWxQSwEC&#10;FAAUAAAACACHTuJAr0EHBp8CAABXCQAADgAAAAAAAAABACAAAAAnAQAAZHJzL2Uyb0RvYy54bWxQ&#10;SwUGAAAAAAYABgBZAQAAOAYAAAAA&#10;">
                      <o:lock v:ext="edit" aspectratio="f"/>
                      <v:shape id="文本框 2" o:spid="_x0000_s1026" o:spt="202" type="#_x0000_t202" style="position:absolute;left:1330;top:6211;height:333;width:384;" filled="f" stroked="f" coordsize="21600,21600" o:gfxdata="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3w3+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28"/>
                                  <w:szCs w:val="28"/>
                                </w:rPr>
                              </w:pPr>
                              <w:r>
                                <w:rPr>
                                  <w:rFonts w:hint="eastAsia"/>
                                  <w:sz w:val="28"/>
                                  <w:szCs w:val="28"/>
                                </w:rPr>
                                <w:t>型</w:t>
                              </w:r>
                            </w:p>
                          </w:txbxContent>
                        </v:textbox>
                      </v:shape>
                      <v:shape id="_x0000_s1026" o:spid="_x0000_s1026" o:spt="202" type="#_x0000_t202" style="position:absolute;left:1809;top:6525;height:315;width:286;"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8"/>
                                  <w:szCs w:val="28"/>
                                </w:rPr>
                              </w:pPr>
                              <w:r>
                                <w:rPr>
                                  <w:rFonts w:hint="eastAsia"/>
                                  <w:sz w:val="28"/>
                                  <w:szCs w:val="28"/>
                                </w:rPr>
                                <w:t>号</w:t>
                              </w:r>
                            </w:p>
                          </w:txbxContent>
                        </v:textbox>
                      </v:shape>
                      <v:shape id="文本框 4" o:spid="_x0000_s1026" o:spt="202" type="#_x0000_t202" style="position:absolute;left:907;top:6525;height:309;width:351;"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28"/>
                                  <w:szCs w:val="28"/>
                                </w:rPr>
                              </w:pPr>
                              <w:r>
                                <w:rPr>
                                  <w:rFonts w:hint="eastAsia"/>
                                  <w:sz w:val="28"/>
                                  <w:szCs w:val="28"/>
                                </w:rPr>
                                <w:t>项</w:t>
                              </w:r>
                            </w:p>
                          </w:txbxContent>
                        </v:textbox>
                      </v:shape>
                      <v:shape id="文本框 5" o:spid="_x0000_s1026" o:spt="202" type="#_x0000_t202" style="position:absolute;left:1438;top:6902;height:329;width:32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28"/>
                                  <w:szCs w:val="28"/>
                                </w:rPr>
                              </w:pPr>
                              <w:r>
                                <w:rPr>
                                  <w:rFonts w:hint="eastAsia"/>
                                  <w:sz w:val="28"/>
                                  <w:szCs w:val="28"/>
                                </w:rPr>
                                <w:t>目</w:t>
                              </w:r>
                            </w:p>
                          </w:txbxContent>
                        </v:textbox>
                      </v:shape>
                    </v:group>
                  </w:pict>
                </mc:Fallback>
              </mc:AlternateContent>
            </w:r>
          </w:p>
        </w:tc>
        <w:tc>
          <w:tcPr>
            <w:tcW w:w="1980" w:type="dxa"/>
            <w:noWrap w:val="0"/>
            <w:vAlign w:val="center"/>
          </w:tcPr>
          <w:p>
            <w:pPr>
              <w:jc w:val="center"/>
              <w:rPr>
                <w:rFonts w:hint="eastAsia"/>
                <w:sz w:val="28"/>
                <w:szCs w:val="28"/>
              </w:rPr>
            </w:pPr>
            <w:r>
              <w:rPr>
                <w:rFonts w:hint="eastAsia"/>
                <w:sz w:val="28"/>
                <w:szCs w:val="28"/>
              </w:rPr>
              <w:t>插接20倍目镜</w:t>
            </w:r>
          </w:p>
        </w:tc>
        <w:tc>
          <w:tcPr>
            <w:tcW w:w="2160" w:type="dxa"/>
            <w:noWrap w:val="0"/>
            <w:vAlign w:val="center"/>
          </w:tcPr>
          <w:p>
            <w:pPr>
              <w:jc w:val="center"/>
              <w:rPr>
                <w:rFonts w:hint="eastAsia"/>
                <w:sz w:val="28"/>
                <w:szCs w:val="28"/>
              </w:rPr>
            </w:pPr>
            <w:r>
              <w:rPr>
                <w:rFonts w:hint="eastAsia"/>
                <w:sz w:val="28"/>
                <w:szCs w:val="28"/>
              </w:rPr>
              <w:t>插接30倍目镜</w:t>
            </w:r>
          </w:p>
        </w:tc>
        <w:tc>
          <w:tcPr>
            <w:tcW w:w="2232" w:type="dxa"/>
            <w:noWrap w:val="0"/>
            <w:vAlign w:val="center"/>
          </w:tcPr>
          <w:p>
            <w:pPr>
              <w:jc w:val="center"/>
              <w:rPr>
                <w:rFonts w:hint="eastAsia"/>
                <w:sz w:val="28"/>
                <w:szCs w:val="28"/>
              </w:rPr>
            </w:pPr>
            <w:r>
              <w:rPr>
                <w:rFonts w:hint="eastAsia"/>
                <w:sz w:val="28"/>
                <w:szCs w:val="28"/>
              </w:rPr>
              <w:t>插接50倍目镜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8" w:type="dxa"/>
            <w:noWrap w:val="0"/>
            <w:vAlign w:val="top"/>
          </w:tcPr>
          <w:p>
            <w:pPr>
              <w:jc w:val="center"/>
              <w:rPr>
                <w:sz w:val="28"/>
                <w:szCs w:val="28"/>
              </w:rPr>
            </w:pPr>
            <w:r>
              <w:rPr>
                <w:rFonts w:hAnsi="宋体"/>
                <w:sz w:val="28"/>
                <w:szCs w:val="28"/>
              </w:rPr>
              <w:t>放大率</w:t>
            </w:r>
          </w:p>
        </w:tc>
        <w:tc>
          <w:tcPr>
            <w:tcW w:w="1980" w:type="dxa"/>
            <w:noWrap w:val="0"/>
            <w:vAlign w:val="center"/>
          </w:tcPr>
          <w:p>
            <w:pPr>
              <w:jc w:val="center"/>
              <w:rPr>
                <w:rFonts w:hint="eastAsia"/>
                <w:sz w:val="28"/>
                <w:szCs w:val="28"/>
              </w:rPr>
            </w:pPr>
            <w:r>
              <w:rPr>
                <w:rFonts w:hint="eastAsia"/>
                <w:sz w:val="28"/>
                <w:szCs w:val="28"/>
              </w:rPr>
              <w:t>20</w:t>
            </w:r>
            <w:r>
              <w:rPr>
                <w:sz w:val="28"/>
                <w:szCs w:val="28"/>
              </w:rPr>
              <w:t>×</w:t>
            </w:r>
          </w:p>
        </w:tc>
        <w:tc>
          <w:tcPr>
            <w:tcW w:w="2160" w:type="dxa"/>
            <w:noWrap w:val="0"/>
            <w:vAlign w:val="center"/>
          </w:tcPr>
          <w:p>
            <w:pPr>
              <w:jc w:val="center"/>
              <w:rPr>
                <w:sz w:val="28"/>
                <w:szCs w:val="28"/>
              </w:rPr>
            </w:pPr>
            <w:r>
              <w:rPr>
                <w:rFonts w:hint="eastAsia"/>
                <w:sz w:val="28"/>
                <w:szCs w:val="28"/>
              </w:rPr>
              <w:t>30</w:t>
            </w:r>
            <w:r>
              <w:rPr>
                <w:sz w:val="28"/>
                <w:szCs w:val="28"/>
              </w:rPr>
              <w:t>×</w:t>
            </w:r>
          </w:p>
        </w:tc>
        <w:tc>
          <w:tcPr>
            <w:tcW w:w="2232" w:type="dxa"/>
            <w:noWrap w:val="0"/>
            <w:vAlign w:val="center"/>
          </w:tcPr>
          <w:p>
            <w:pPr>
              <w:jc w:val="center"/>
              <w:rPr>
                <w:sz w:val="28"/>
                <w:szCs w:val="28"/>
              </w:rPr>
            </w:pPr>
            <w:r>
              <w:rPr>
                <w:rFonts w:hint="eastAsia"/>
                <w:sz w:val="28"/>
                <w:szCs w:val="28"/>
              </w:rPr>
              <w:t>50</w:t>
            </w:r>
            <w:r>
              <w:rPr>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8" w:type="dxa"/>
            <w:noWrap w:val="0"/>
            <w:vAlign w:val="top"/>
          </w:tcPr>
          <w:p>
            <w:pPr>
              <w:jc w:val="center"/>
              <w:rPr>
                <w:sz w:val="28"/>
                <w:szCs w:val="28"/>
              </w:rPr>
            </w:pPr>
            <w:r>
              <w:rPr>
                <w:rFonts w:hAnsi="宋体"/>
                <w:sz w:val="28"/>
                <w:szCs w:val="28"/>
              </w:rPr>
              <w:t>出瞳直径</w:t>
            </w:r>
          </w:p>
        </w:tc>
        <w:tc>
          <w:tcPr>
            <w:tcW w:w="1980" w:type="dxa"/>
            <w:noWrap w:val="0"/>
            <w:vAlign w:val="center"/>
          </w:tcPr>
          <w:p>
            <w:pPr>
              <w:jc w:val="center"/>
              <w:rPr>
                <w:rFonts w:hint="eastAsia"/>
                <w:sz w:val="28"/>
                <w:szCs w:val="28"/>
              </w:rPr>
            </w:pPr>
            <w:r>
              <w:rPr>
                <w:sz w:val="28"/>
                <w:szCs w:val="28"/>
              </w:rPr>
              <w:t>Φ</w:t>
            </w:r>
            <w:r>
              <w:rPr>
                <w:rFonts w:hint="eastAsia"/>
                <w:sz w:val="28"/>
                <w:szCs w:val="28"/>
              </w:rPr>
              <w:t>6mm</w:t>
            </w:r>
          </w:p>
        </w:tc>
        <w:tc>
          <w:tcPr>
            <w:tcW w:w="2160" w:type="dxa"/>
            <w:noWrap w:val="0"/>
            <w:vAlign w:val="center"/>
          </w:tcPr>
          <w:p>
            <w:pPr>
              <w:jc w:val="center"/>
              <w:rPr>
                <w:sz w:val="28"/>
                <w:szCs w:val="28"/>
              </w:rPr>
            </w:pPr>
            <w:r>
              <w:rPr>
                <w:sz w:val="28"/>
                <w:szCs w:val="28"/>
              </w:rPr>
              <w:t>φ4mm</w:t>
            </w:r>
          </w:p>
        </w:tc>
        <w:tc>
          <w:tcPr>
            <w:tcW w:w="2232" w:type="dxa"/>
            <w:noWrap w:val="0"/>
            <w:vAlign w:val="center"/>
          </w:tcPr>
          <w:p>
            <w:pPr>
              <w:jc w:val="center"/>
              <w:rPr>
                <w:sz w:val="28"/>
                <w:szCs w:val="28"/>
              </w:rPr>
            </w:pPr>
            <w:r>
              <w:rPr>
                <w:sz w:val="28"/>
                <w:szCs w:val="28"/>
              </w:rPr>
              <w:t>φ2.</w:t>
            </w:r>
            <w:r>
              <w:rPr>
                <w:rFonts w:hint="eastAsia"/>
                <w:sz w:val="28"/>
                <w:szCs w:val="28"/>
              </w:rPr>
              <w:t>4</w:t>
            </w:r>
            <w:r>
              <w:rPr>
                <w:sz w:val="28"/>
                <w:szCs w:val="28"/>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8" w:type="dxa"/>
            <w:noWrap w:val="0"/>
            <w:vAlign w:val="top"/>
          </w:tcPr>
          <w:p>
            <w:pPr>
              <w:jc w:val="center"/>
              <w:rPr>
                <w:sz w:val="28"/>
                <w:szCs w:val="28"/>
              </w:rPr>
            </w:pPr>
            <w:r>
              <w:rPr>
                <w:rFonts w:hAnsi="宋体"/>
                <w:sz w:val="28"/>
                <w:szCs w:val="28"/>
              </w:rPr>
              <w:t>出瞳距离</w:t>
            </w:r>
          </w:p>
        </w:tc>
        <w:tc>
          <w:tcPr>
            <w:tcW w:w="1980" w:type="dxa"/>
            <w:noWrap w:val="0"/>
            <w:vAlign w:val="center"/>
          </w:tcPr>
          <w:p>
            <w:pPr>
              <w:jc w:val="center"/>
              <w:rPr>
                <w:rFonts w:hint="eastAsia"/>
                <w:sz w:val="28"/>
                <w:szCs w:val="28"/>
              </w:rPr>
            </w:pPr>
            <w:r>
              <w:rPr>
                <w:rFonts w:hint="eastAsia"/>
                <w:sz w:val="28"/>
                <w:szCs w:val="28"/>
              </w:rPr>
              <w:t>18mm</w:t>
            </w:r>
          </w:p>
        </w:tc>
        <w:tc>
          <w:tcPr>
            <w:tcW w:w="2160" w:type="dxa"/>
            <w:noWrap w:val="0"/>
            <w:vAlign w:val="center"/>
          </w:tcPr>
          <w:p>
            <w:pPr>
              <w:jc w:val="center"/>
              <w:rPr>
                <w:sz w:val="28"/>
                <w:szCs w:val="28"/>
              </w:rPr>
            </w:pPr>
            <w:r>
              <w:rPr>
                <w:sz w:val="28"/>
                <w:szCs w:val="28"/>
              </w:rPr>
              <w:t>14mm</w:t>
            </w:r>
          </w:p>
        </w:tc>
        <w:tc>
          <w:tcPr>
            <w:tcW w:w="2232" w:type="dxa"/>
            <w:noWrap w:val="0"/>
            <w:vAlign w:val="center"/>
          </w:tcPr>
          <w:p>
            <w:pPr>
              <w:jc w:val="center"/>
              <w:rPr>
                <w:sz w:val="28"/>
                <w:szCs w:val="28"/>
              </w:rPr>
            </w:pPr>
            <w:r>
              <w:rPr>
                <w:sz w:val="28"/>
                <w:szCs w:val="28"/>
              </w:rPr>
              <w:t>8.2mm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8" w:type="dxa"/>
            <w:noWrap w:val="0"/>
            <w:vAlign w:val="top"/>
          </w:tcPr>
          <w:p>
            <w:pPr>
              <w:jc w:val="center"/>
              <w:rPr>
                <w:sz w:val="28"/>
                <w:szCs w:val="28"/>
              </w:rPr>
            </w:pPr>
            <w:r>
              <w:rPr>
                <w:rFonts w:hAnsi="宋体"/>
                <w:sz w:val="28"/>
                <w:szCs w:val="28"/>
              </w:rPr>
              <w:t>视场</w:t>
            </w:r>
          </w:p>
        </w:tc>
        <w:tc>
          <w:tcPr>
            <w:tcW w:w="1980" w:type="dxa"/>
            <w:noWrap w:val="0"/>
            <w:vAlign w:val="center"/>
          </w:tcPr>
          <w:p>
            <w:pPr>
              <w:jc w:val="center"/>
              <w:rPr>
                <w:rFonts w:hint="eastAsia"/>
                <w:sz w:val="28"/>
                <w:szCs w:val="28"/>
              </w:rPr>
            </w:pPr>
            <w:r>
              <w:rPr>
                <w:rFonts w:hint="eastAsia"/>
                <w:sz w:val="28"/>
                <w:szCs w:val="28"/>
              </w:rPr>
              <w:t>3</w:t>
            </w:r>
            <w:r>
              <w:rPr>
                <w:sz w:val="28"/>
                <w:szCs w:val="28"/>
              </w:rPr>
              <w:t>°</w:t>
            </w:r>
          </w:p>
        </w:tc>
        <w:tc>
          <w:tcPr>
            <w:tcW w:w="2160" w:type="dxa"/>
            <w:noWrap w:val="0"/>
            <w:vAlign w:val="center"/>
          </w:tcPr>
          <w:p>
            <w:pPr>
              <w:jc w:val="center"/>
              <w:rPr>
                <w:sz w:val="28"/>
                <w:szCs w:val="28"/>
              </w:rPr>
            </w:pPr>
            <w:r>
              <w:rPr>
                <w:sz w:val="28"/>
                <w:szCs w:val="28"/>
              </w:rPr>
              <w:t>2°</w:t>
            </w:r>
            <w:r>
              <w:rPr>
                <w:rFonts w:hint="eastAsia"/>
                <w:sz w:val="28"/>
                <w:szCs w:val="28"/>
              </w:rPr>
              <w:t>20</w:t>
            </w:r>
            <w:r>
              <w:rPr>
                <w:sz w:val="28"/>
                <w:szCs w:val="28"/>
              </w:rPr>
              <w:t>′</w:t>
            </w:r>
          </w:p>
        </w:tc>
        <w:tc>
          <w:tcPr>
            <w:tcW w:w="2232" w:type="dxa"/>
            <w:noWrap w:val="0"/>
            <w:vAlign w:val="center"/>
          </w:tcPr>
          <w:p>
            <w:pPr>
              <w:jc w:val="center"/>
              <w:rPr>
                <w:sz w:val="28"/>
                <w:szCs w:val="28"/>
              </w:rPr>
            </w:pPr>
            <w:r>
              <w:rPr>
                <w:sz w:val="28"/>
                <w:szCs w:val="28"/>
              </w:rPr>
              <w:t>1°</w:t>
            </w:r>
            <w:r>
              <w:rPr>
                <w:rFonts w:hint="eastAsia"/>
                <w:sz w:val="28"/>
                <w:szCs w:val="28"/>
              </w:rPr>
              <w:t>2</w:t>
            </w:r>
            <w:r>
              <w:rPr>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88" w:type="dxa"/>
            <w:noWrap w:val="0"/>
            <w:vAlign w:val="top"/>
          </w:tcPr>
          <w:p>
            <w:pPr>
              <w:jc w:val="center"/>
              <w:rPr>
                <w:sz w:val="28"/>
                <w:szCs w:val="28"/>
              </w:rPr>
            </w:pPr>
            <w:r>
              <w:rPr>
                <w:rFonts w:hAnsi="宋体"/>
                <w:sz w:val="28"/>
                <w:szCs w:val="28"/>
              </w:rPr>
              <w:t>分辨率</w:t>
            </w:r>
          </w:p>
        </w:tc>
        <w:tc>
          <w:tcPr>
            <w:tcW w:w="6372" w:type="dxa"/>
            <w:gridSpan w:val="3"/>
            <w:noWrap w:val="0"/>
            <w:vAlign w:val="center"/>
          </w:tcPr>
          <w:p>
            <w:pPr>
              <w:jc w:val="center"/>
              <w:rPr>
                <w:sz w:val="28"/>
                <w:szCs w:val="28"/>
              </w:rPr>
            </w:pPr>
            <w:r>
              <w:rPr>
                <w:rFonts w:hint="eastAsia"/>
                <w:sz w:val="28"/>
                <w:szCs w:val="28"/>
              </w:rPr>
              <w:t>3</w:t>
            </w:r>
            <w:r>
              <w:rPr>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pPr>
              <w:jc w:val="center"/>
              <w:rPr>
                <w:sz w:val="28"/>
                <w:szCs w:val="28"/>
              </w:rPr>
            </w:pPr>
            <w:r>
              <w:rPr>
                <w:rFonts w:hAnsi="宋体"/>
                <w:sz w:val="28"/>
                <w:szCs w:val="28"/>
              </w:rPr>
              <w:t>视度调节范围</w:t>
            </w:r>
          </w:p>
        </w:tc>
        <w:tc>
          <w:tcPr>
            <w:tcW w:w="6372" w:type="dxa"/>
            <w:gridSpan w:val="3"/>
            <w:noWrap w:val="0"/>
            <w:vAlign w:val="center"/>
          </w:tcPr>
          <w:p>
            <w:pPr>
              <w:jc w:val="center"/>
              <w:rPr>
                <w:rFonts w:hint="eastAsia"/>
                <w:sz w:val="28"/>
                <w:szCs w:val="28"/>
              </w:rPr>
            </w:pPr>
            <w:r>
              <w:rPr>
                <w:rFonts w:hint="eastAsia" w:hAnsi="宋体"/>
                <w:sz w:val="28"/>
                <w:szCs w:val="28"/>
              </w:rPr>
              <w:t>-10~+10屈光度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pPr>
              <w:jc w:val="center"/>
              <w:rPr>
                <w:rFonts w:hint="eastAsia" w:hAnsi="宋体"/>
                <w:sz w:val="28"/>
                <w:szCs w:val="28"/>
              </w:rPr>
            </w:pPr>
            <w:r>
              <w:rPr>
                <w:rFonts w:hint="eastAsia" w:hAnsi="宋体"/>
                <w:sz w:val="28"/>
                <w:szCs w:val="28"/>
              </w:rPr>
              <w:t>目距调节范围</w:t>
            </w:r>
          </w:p>
        </w:tc>
        <w:tc>
          <w:tcPr>
            <w:tcW w:w="6372" w:type="dxa"/>
            <w:gridSpan w:val="3"/>
            <w:noWrap w:val="0"/>
            <w:vAlign w:val="center"/>
          </w:tcPr>
          <w:p>
            <w:pPr>
              <w:jc w:val="center"/>
              <w:rPr>
                <w:rFonts w:hint="eastAsia" w:hAnsi="宋体"/>
                <w:sz w:val="28"/>
                <w:szCs w:val="28"/>
              </w:rPr>
            </w:pPr>
            <w:r>
              <w:rPr>
                <w:rFonts w:hint="eastAsia" w:hAnsi="宋体"/>
                <w:sz w:val="28"/>
                <w:szCs w:val="28"/>
              </w:rPr>
              <w:t>58~78mm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pPr>
              <w:jc w:val="center"/>
              <w:rPr>
                <w:rFonts w:hint="eastAsia" w:hAnsi="宋体"/>
                <w:sz w:val="28"/>
                <w:szCs w:val="28"/>
              </w:rPr>
            </w:pPr>
            <w:r>
              <w:rPr>
                <w:rFonts w:hint="eastAsia" w:hAnsi="宋体"/>
                <w:sz w:val="28"/>
                <w:szCs w:val="28"/>
              </w:rPr>
              <w:t>上下俯仰角度</w:t>
            </w:r>
          </w:p>
        </w:tc>
        <w:tc>
          <w:tcPr>
            <w:tcW w:w="6372" w:type="dxa"/>
            <w:gridSpan w:val="3"/>
            <w:noWrap w:val="0"/>
            <w:vAlign w:val="center"/>
          </w:tcPr>
          <w:p>
            <w:pPr>
              <w:jc w:val="center"/>
              <w:rPr>
                <w:rFonts w:hint="eastAsia" w:hAnsi="宋体"/>
                <w:sz w:val="28"/>
                <w:szCs w:val="28"/>
              </w:rPr>
            </w:pPr>
            <w:r>
              <w:rPr>
                <w:rFonts w:hint="eastAsia" w:hAnsi="宋体"/>
                <w:sz w:val="28"/>
                <w:szCs w:val="28"/>
              </w:rPr>
              <w:t>±5</w:t>
            </w:r>
            <w:r>
              <w:rPr>
                <w:rFonts w:hint="eastAsia" w:ascii="宋体" w:hAnsi="宋体"/>
                <w:sz w:val="28"/>
                <w:szCs w:val="28"/>
              </w:rPr>
              <w:t>0°任意角度锁定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pPr>
              <w:jc w:val="center"/>
              <w:rPr>
                <w:rFonts w:hint="eastAsia" w:hAnsi="宋体"/>
                <w:sz w:val="28"/>
                <w:szCs w:val="28"/>
              </w:rPr>
            </w:pPr>
            <w:r>
              <w:rPr>
                <w:rFonts w:hint="eastAsia" w:hAnsi="宋体"/>
                <w:sz w:val="28"/>
                <w:szCs w:val="28"/>
              </w:rPr>
              <w:t>目镜方向</w:t>
            </w:r>
          </w:p>
        </w:tc>
        <w:tc>
          <w:tcPr>
            <w:tcW w:w="6372" w:type="dxa"/>
            <w:gridSpan w:val="3"/>
            <w:noWrap w:val="0"/>
            <w:vAlign w:val="center"/>
          </w:tcPr>
          <w:p>
            <w:pPr>
              <w:jc w:val="center"/>
              <w:rPr>
                <w:rFonts w:hint="eastAsia" w:hAnsi="宋体"/>
                <w:sz w:val="28"/>
                <w:szCs w:val="28"/>
              </w:rPr>
            </w:pPr>
            <w:r>
              <w:rPr>
                <w:rFonts w:hint="eastAsia" w:hAnsi="宋体"/>
                <w:sz w:val="28"/>
                <w:szCs w:val="28"/>
              </w:rPr>
              <w:t>45</w:t>
            </w:r>
            <w:r>
              <w:rPr>
                <w:rFonts w:hint="eastAsia" w:ascii="宋体" w:hAnsi="宋体"/>
                <w:sz w:val="28"/>
                <w:szCs w:val="28"/>
              </w:rPr>
              <w:t>°翘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pPr>
              <w:jc w:val="center"/>
              <w:rPr>
                <w:rFonts w:hint="eastAsia" w:hAnsi="宋体"/>
                <w:sz w:val="28"/>
                <w:szCs w:val="28"/>
              </w:rPr>
            </w:pPr>
            <w:r>
              <w:rPr>
                <w:rFonts w:hint="eastAsia" w:hAnsi="宋体"/>
                <w:sz w:val="28"/>
                <w:szCs w:val="28"/>
              </w:rPr>
              <w:t>水平角度</w:t>
            </w:r>
          </w:p>
        </w:tc>
        <w:tc>
          <w:tcPr>
            <w:tcW w:w="6372" w:type="dxa"/>
            <w:gridSpan w:val="3"/>
            <w:noWrap w:val="0"/>
            <w:vAlign w:val="center"/>
          </w:tcPr>
          <w:p>
            <w:pPr>
              <w:jc w:val="center"/>
              <w:rPr>
                <w:rFonts w:hint="eastAsia" w:hAnsi="宋体"/>
                <w:sz w:val="28"/>
                <w:szCs w:val="28"/>
              </w:rPr>
            </w:pPr>
            <w:r>
              <w:rPr>
                <w:rFonts w:hint="eastAsia" w:hAnsi="宋体"/>
                <w:sz w:val="28"/>
                <w:szCs w:val="28"/>
              </w:rPr>
              <w:t>360</w:t>
            </w:r>
            <w:r>
              <w:rPr>
                <w:rFonts w:hint="eastAsia" w:ascii="宋体" w:hAnsi="宋体"/>
                <w:sz w:val="28"/>
                <w:szCs w:val="28"/>
              </w:rPr>
              <w:t>°无限制旋转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pPr>
              <w:jc w:val="center"/>
              <w:rPr>
                <w:rFonts w:hint="eastAsia" w:hAnsi="宋体"/>
                <w:sz w:val="28"/>
                <w:szCs w:val="28"/>
              </w:rPr>
            </w:pPr>
            <w:r>
              <w:rPr>
                <w:rFonts w:hint="eastAsia" w:hAnsi="宋体"/>
                <w:sz w:val="28"/>
                <w:szCs w:val="28"/>
              </w:rPr>
              <w:t>防水性</w:t>
            </w:r>
          </w:p>
        </w:tc>
        <w:tc>
          <w:tcPr>
            <w:tcW w:w="6372" w:type="dxa"/>
            <w:gridSpan w:val="3"/>
            <w:noWrap w:val="0"/>
            <w:vAlign w:val="center"/>
          </w:tcPr>
          <w:p>
            <w:pPr>
              <w:jc w:val="center"/>
              <w:rPr>
                <w:rFonts w:hint="eastAsia" w:hAnsi="宋体"/>
                <w:sz w:val="28"/>
                <w:szCs w:val="28"/>
              </w:rPr>
            </w:pPr>
            <w:r>
              <w:rPr>
                <w:rFonts w:hint="eastAsia" w:hAnsi="宋体"/>
                <w:sz w:val="28"/>
                <w:szCs w:val="28"/>
              </w:rPr>
              <w:t>基本防水IP4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pPr>
              <w:jc w:val="center"/>
              <w:rPr>
                <w:rFonts w:hint="eastAsia" w:hAnsi="宋体"/>
                <w:sz w:val="28"/>
                <w:szCs w:val="28"/>
              </w:rPr>
            </w:pPr>
            <w:r>
              <w:rPr>
                <w:rFonts w:hint="eastAsia" w:hAnsi="宋体"/>
                <w:sz w:val="28"/>
                <w:szCs w:val="28"/>
              </w:rPr>
              <w:t>使用温度</w:t>
            </w:r>
          </w:p>
        </w:tc>
        <w:tc>
          <w:tcPr>
            <w:tcW w:w="6372" w:type="dxa"/>
            <w:gridSpan w:val="3"/>
            <w:noWrap w:val="0"/>
            <w:vAlign w:val="center"/>
          </w:tcPr>
          <w:p>
            <w:pPr>
              <w:jc w:val="center"/>
              <w:rPr>
                <w:rFonts w:hint="eastAsia" w:hAnsi="宋体"/>
                <w:sz w:val="28"/>
                <w:szCs w:val="28"/>
              </w:rPr>
            </w:pPr>
            <w:r>
              <w:rPr>
                <w:rFonts w:hint="eastAsia" w:hAnsi="宋体"/>
                <w:sz w:val="28"/>
                <w:szCs w:val="28"/>
              </w:rPr>
              <w:t>-40~+7</w:t>
            </w:r>
            <w:r>
              <w:rPr>
                <w:rFonts w:hint="eastAsia" w:ascii="宋体" w:hAnsi="宋体"/>
                <w:sz w:val="28"/>
                <w:szCs w:val="28"/>
              </w:rPr>
              <w:t>0 ℃</w:t>
            </w:r>
          </w:p>
        </w:tc>
      </w:tr>
    </w:tbl>
    <w:p>
      <w:pPr>
        <w:tabs>
          <w:tab w:val="left" w:pos="3451"/>
        </w:tabs>
        <w:rPr>
          <w:rFonts w:hint="eastAsia"/>
        </w:rPr>
      </w:pPr>
      <w:r>
        <w:rPr>
          <w:rFonts w:hint="eastAsia"/>
          <w:sz w:val="28"/>
          <w:szCs w:val="28"/>
          <w:lang w:eastAsia="zh-CN"/>
        </w:rPr>
        <w:tab/>
      </w:r>
    </w:p>
    <w:p>
      <w:pPr>
        <w:rPr>
          <w:rFonts w:hint="eastAsia"/>
          <w:sz w:val="28"/>
          <w:szCs w:val="28"/>
        </w:rPr>
      </w:pPr>
      <w:r>
        <w:rPr>
          <w:rFonts w:hint="eastAsia"/>
          <w:sz w:val="28"/>
          <w:szCs w:val="28"/>
        </w:rPr>
        <w:t>基本配置：铁杉木脚架一副、全铝合金U型支架一副、30倍目镜一对、50倍目镜一对、防尘防雨镜衣一件、加厚型铝合金箱。（基本包装：望远镜主机和铝合金U型支架包装于铝合金箱内，再有3CM珍珠棉内衬装入纸箱，铁杉木脚架单独包装，共有2纸箱）</w:t>
      </w:r>
    </w:p>
    <w:p>
      <w:pPr>
        <w:rPr>
          <w:rFonts w:hint="eastAsia"/>
          <w:sz w:val="30"/>
          <w:szCs w:val="30"/>
          <w:lang w:eastAsia="zh-CN"/>
        </w:rPr>
      </w:pPr>
    </w:p>
    <w:p>
      <w:pPr>
        <w:rPr>
          <w:rFonts w:hint="eastAsia"/>
          <w:sz w:val="30"/>
          <w:szCs w:val="30"/>
          <w:lang w:eastAsia="zh-CN"/>
        </w:rPr>
      </w:pPr>
    </w:p>
    <w:p>
      <w:pPr>
        <w:rPr>
          <w:rFonts w:hint="eastAsia" w:eastAsia="宋体"/>
          <w:lang w:eastAsia="zh-CN"/>
        </w:rPr>
      </w:pPr>
      <w:r>
        <w:rPr>
          <w:rFonts w:hint="eastAsia"/>
          <w:sz w:val="30"/>
          <w:szCs w:val="30"/>
          <w:lang w:eastAsia="zh-CN"/>
        </w:rPr>
        <w:t>参考图样</w:t>
      </w:r>
    </w:p>
    <w:p>
      <w:pPr>
        <w:jc w:val="center"/>
        <w:rPr>
          <w:sz w:val="30"/>
          <w:szCs w:val="30"/>
        </w:rPr>
      </w:pPr>
      <w:r>
        <w:rPr>
          <w:sz w:val="30"/>
          <w:szCs w:val="30"/>
        </w:rPr>
        <w:drawing>
          <wp:inline distT="0" distB="0" distL="114300" distR="114300">
            <wp:extent cx="5449570" cy="6619240"/>
            <wp:effectExtent l="0" t="0" r="17780" b="10160"/>
            <wp:docPr id="12" name="图片 3" descr="763013568210052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763013568210052485"/>
                    <pic:cNvPicPr>
                      <a:picLocks noChangeAspect="1"/>
                    </pic:cNvPicPr>
                  </pic:nvPicPr>
                  <pic:blipFill>
                    <a:blip r:embed="rId16"/>
                    <a:stretch>
                      <a:fillRect/>
                    </a:stretch>
                  </pic:blipFill>
                  <pic:spPr>
                    <a:xfrm>
                      <a:off x="0" y="0"/>
                      <a:ext cx="5449570" cy="6619240"/>
                    </a:xfrm>
                    <a:prstGeom prst="rect">
                      <a:avLst/>
                    </a:prstGeom>
                    <a:noFill/>
                    <a:ln>
                      <a:noFill/>
                    </a:ln>
                  </pic:spPr>
                </pic:pic>
              </a:graphicData>
            </a:graphic>
          </wp:inline>
        </w:drawing>
      </w:r>
    </w:p>
    <w:p>
      <w:pPr>
        <w:pStyle w:val="2"/>
        <w:rPr>
          <w:rFonts w:hint="eastAsia"/>
          <w:sz w:val="30"/>
          <w:szCs w:val="30"/>
          <w:lang w:eastAsia="zh-CN"/>
        </w:rPr>
      </w:pPr>
    </w:p>
    <w:p>
      <w:pPr>
        <w:rPr>
          <w:rFonts w:hint="eastAsia"/>
          <w:sz w:val="30"/>
          <w:szCs w:val="30"/>
          <w:lang w:eastAsia="zh-CN"/>
        </w:rPr>
      </w:pPr>
    </w:p>
    <w:p>
      <w:pPr>
        <w:pStyle w:val="2"/>
        <w:rPr>
          <w:rFonts w:hint="eastAsia"/>
          <w:lang w:eastAsia="zh-CN"/>
        </w:rPr>
      </w:pPr>
    </w:p>
    <w:p>
      <w:pPr>
        <w:pStyle w:val="2"/>
        <w:rPr>
          <w:rFonts w:hint="eastAsia" w:ascii="方正小标宋简体" w:eastAsia="方正小标宋简体"/>
          <w:spacing w:val="0"/>
          <w:sz w:val="44"/>
          <w:szCs w:val="44"/>
        </w:rPr>
      </w:pPr>
      <w:r>
        <w:rPr>
          <w:rFonts w:hint="eastAsia"/>
          <w:sz w:val="30"/>
          <w:szCs w:val="30"/>
          <w:lang w:eastAsia="zh-CN"/>
        </w:rPr>
        <w:t>参考图样</w:t>
      </w:r>
      <w:r>
        <w:rPr>
          <w:sz w:val="30"/>
          <w:szCs w:val="30"/>
        </w:rPr>
        <w:drawing>
          <wp:inline distT="0" distB="0" distL="114300" distR="114300">
            <wp:extent cx="5824855" cy="6896735"/>
            <wp:effectExtent l="0" t="0" r="4445" b="18415"/>
            <wp:docPr id="14" name="图片 4" descr="22415556081448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224155560814486818"/>
                    <pic:cNvPicPr>
                      <a:picLocks noChangeAspect="1"/>
                    </pic:cNvPicPr>
                  </pic:nvPicPr>
                  <pic:blipFill>
                    <a:blip r:embed="rId17"/>
                    <a:stretch>
                      <a:fillRect/>
                    </a:stretch>
                  </pic:blipFill>
                  <pic:spPr>
                    <a:xfrm>
                      <a:off x="0" y="0"/>
                      <a:ext cx="5824855" cy="6896735"/>
                    </a:xfrm>
                    <a:prstGeom prst="rect">
                      <a:avLst/>
                    </a:prstGeom>
                    <a:noFill/>
                    <a:ln>
                      <a:noFill/>
                    </a:ln>
                  </pic:spPr>
                </pic:pic>
              </a:graphicData>
            </a:graphic>
          </wp:inline>
        </w:drawing>
      </w:r>
    </w:p>
    <w:p>
      <w:pPr>
        <w:pStyle w:val="2"/>
        <w:rPr>
          <w:rFonts w:hint="eastAsia"/>
        </w:rPr>
      </w:pPr>
    </w:p>
    <w:p>
      <w:pPr>
        <w:spacing w:line="576" w:lineRule="exact"/>
        <w:ind w:firstLine="630"/>
        <w:jc w:val="center"/>
        <w:rPr>
          <w:rFonts w:hint="eastAsia" w:ascii="方正小标宋简体" w:eastAsia="方正小标宋简体"/>
          <w:spacing w:val="0"/>
          <w:sz w:val="44"/>
          <w:szCs w:val="44"/>
        </w:rPr>
      </w:pPr>
    </w:p>
    <w:p>
      <w:pPr>
        <w:spacing w:line="576" w:lineRule="exact"/>
        <w:ind w:firstLine="630"/>
        <w:jc w:val="center"/>
        <w:rPr>
          <w:rFonts w:hint="eastAsia" w:eastAsia="仿宋_GB2312"/>
          <w:spacing w:val="0"/>
          <w:sz w:val="32"/>
          <w:szCs w:val="32"/>
        </w:rPr>
      </w:pPr>
      <w:r>
        <w:rPr>
          <w:rFonts w:hint="eastAsia" w:ascii="方正小标宋简体" w:eastAsia="方正小标宋简体"/>
          <w:spacing w:val="0"/>
          <w:sz w:val="44"/>
          <w:szCs w:val="44"/>
        </w:rPr>
        <w:t>第四章</w:t>
      </w:r>
      <w:r>
        <w:rPr>
          <w:rFonts w:hint="eastAsia" w:ascii="方正小标宋简体" w:eastAsia="方正小标宋简体"/>
          <w:spacing w:val="0"/>
          <w:sz w:val="44"/>
          <w:szCs w:val="44"/>
          <w:lang w:val="en-US" w:eastAsia="zh-CN"/>
        </w:rPr>
        <w:t xml:space="preserve">   </w:t>
      </w:r>
      <w:r>
        <w:rPr>
          <w:rFonts w:hint="eastAsia" w:ascii="方正小标宋简体" w:eastAsia="方正小标宋简体"/>
          <w:spacing w:val="0"/>
          <w:sz w:val="44"/>
          <w:szCs w:val="44"/>
        </w:rPr>
        <w:t>投标文件相关格式及要求</w:t>
      </w:r>
    </w:p>
    <w:p>
      <w:pPr>
        <w:spacing w:line="500" w:lineRule="exact"/>
        <w:rPr>
          <w:rFonts w:hint="eastAsia" w:ascii="宋体" w:hAnsi="宋体"/>
          <w:sz w:val="28"/>
          <w:szCs w:val="28"/>
        </w:rPr>
      </w:pPr>
    </w:p>
    <w:p>
      <w:pPr>
        <w:numPr>
          <w:ilvl w:val="0"/>
          <w:numId w:val="0"/>
        </w:numPr>
        <w:ind w:firstLine="643" w:firstLineChars="200"/>
        <w:rPr>
          <w:rFonts w:hint="eastAsia" w:ascii="黑体" w:hAnsi="黑体" w:eastAsia="黑体" w:cs="黑体"/>
          <w:b/>
          <w:spacing w:val="0"/>
          <w:kern w:val="2"/>
          <w:sz w:val="32"/>
          <w:szCs w:val="32"/>
          <w:lang w:val="zh-CN"/>
        </w:rPr>
      </w:pPr>
      <w:r>
        <w:rPr>
          <w:rFonts w:hint="eastAsia" w:ascii="黑体" w:hAnsi="黑体" w:eastAsia="黑体" w:cs="黑体"/>
          <w:b/>
          <w:spacing w:val="0"/>
          <w:kern w:val="2"/>
          <w:sz w:val="32"/>
          <w:szCs w:val="32"/>
          <w:lang w:val="zh-CN"/>
        </w:rPr>
        <w:t>一、报价函</w:t>
      </w:r>
    </w:p>
    <w:p>
      <w:pPr>
        <w:numPr>
          <w:ilvl w:val="0"/>
          <w:numId w:val="0"/>
        </w:numPr>
        <w:jc w:val="center"/>
        <w:rPr>
          <w:rFonts w:hint="eastAsia" w:ascii="方正小标宋简体" w:hAnsi="方正小标宋简体" w:eastAsia="方正小标宋简体" w:cs="方正小标宋简体"/>
          <w:spacing w:val="0"/>
          <w:kern w:val="2"/>
          <w:sz w:val="32"/>
          <w:szCs w:val="32"/>
          <w:lang w:val="zh-CN"/>
        </w:rPr>
      </w:pPr>
      <w:r>
        <w:rPr>
          <w:rFonts w:hint="eastAsia" w:ascii="方正小标宋简体" w:hAnsi="方正小标宋简体" w:eastAsia="方正小标宋简体" w:cs="方正小标宋简体"/>
          <w:spacing w:val="0"/>
          <w:kern w:val="2"/>
          <w:sz w:val="32"/>
          <w:szCs w:val="32"/>
          <w:lang w:val="zh-CN"/>
        </w:rPr>
        <w:t>报价函</w:t>
      </w:r>
      <w:r>
        <w:rPr>
          <w:rFonts w:hint="eastAsia" w:ascii="方正小标宋简体" w:hAnsi="方正小标宋简体" w:eastAsia="方正小标宋简体" w:cs="方正小标宋简体"/>
          <w:b/>
          <w:spacing w:val="0"/>
          <w:kern w:val="2"/>
          <w:sz w:val="32"/>
          <w:szCs w:val="32"/>
          <w:lang w:val="zh-CN"/>
        </w:rPr>
        <w:t>（参考格式）</w:t>
      </w:r>
    </w:p>
    <w:p>
      <w:pPr>
        <w:numPr>
          <w:ilvl w:val="0"/>
          <w:numId w:val="0"/>
        </w:numPr>
        <w:jc w:val="both"/>
        <w:rPr>
          <w:rFonts w:hint="eastAsia" w:ascii="仿宋_GB2312" w:hAnsi="宋体" w:eastAsia="仿宋_GB2312" w:cs="宋体"/>
          <w:spacing w:val="0"/>
          <w:kern w:val="2"/>
          <w:sz w:val="32"/>
          <w:szCs w:val="32"/>
          <w:lang w:val="zh-CN"/>
        </w:rPr>
      </w:pPr>
      <w:r>
        <w:rPr>
          <w:rFonts w:hint="eastAsia" w:ascii="仿宋_GB2312" w:hAnsi="宋体" w:eastAsia="仿宋_GB2312" w:cs="宋体"/>
          <w:spacing w:val="0"/>
          <w:kern w:val="2"/>
          <w:sz w:val="32"/>
          <w:szCs w:val="32"/>
          <w:lang w:val="zh-CN"/>
        </w:rPr>
        <w:t>铜仁市科学技术协会：</w:t>
      </w:r>
    </w:p>
    <w:p>
      <w:pPr>
        <w:numPr>
          <w:ilvl w:val="0"/>
          <w:numId w:val="0"/>
        </w:numPr>
        <w:ind w:firstLine="640" w:firstLineChars="200"/>
        <w:jc w:val="both"/>
        <w:rPr>
          <w:rFonts w:hint="eastAsia" w:ascii="仿宋_GB2312" w:hAnsi="宋体" w:eastAsia="仿宋_GB2312" w:cs="宋体"/>
          <w:spacing w:val="0"/>
          <w:kern w:val="2"/>
          <w:sz w:val="32"/>
          <w:szCs w:val="32"/>
          <w:lang w:val="zh-CN"/>
        </w:rPr>
      </w:pPr>
      <w:r>
        <w:rPr>
          <w:rFonts w:hint="eastAsia" w:ascii="仿宋_GB2312" w:hAnsi="宋体" w:eastAsia="仿宋_GB2312" w:cs="宋体"/>
          <w:spacing w:val="0"/>
          <w:kern w:val="2"/>
          <w:sz w:val="32"/>
          <w:szCs w:val="32"/>
          <w:lang w:val="zh-CN"/>
        </w:rPr>
        <w:t>根据贵方为</w:t>
      </w:r>
      <w:r>
        <w:rPr>
          <w:rFonts w:hint="eastAsia" w:ascii="仿宋_GB2312" w:hAnsi="宋体" w:eastAsia="仿宋_GB2312"/>
          <w:spacing w:val="0"/>
          <w:kern w:val="2"/>
          <w:sz w:val="32"/>
          <w:szCs w:val="32"/>
          <w:u w:val="single"/>
        </w:rPr>
        <w:t xml:space="preserve">             </w:t>
      </w:r>
      <w:r>
        <w:rPr>
          <w:rFonts w:hint="eastAsia" w:ascii="仿宋_GB2312" w:hAnsi="宋体" w:eastAsia="仿宋_GB2312" w:cs="宋体"/>
          <w:spacing w:val="0"/>
          <w:kern w:val="2"/>
          <w:sz w:val="32"/>
          <w:szCs w:val="32"/>
          <w:lang w:val="zh-CN"/>
        </w:rPr>
        <w:t>项目询价采购的邀请，代理人（全名、职务）</w:t>
      </w:r>
      <w:r>
        <w:rPr>
          <w:rFonts w:hint="eastAsia" w:ascii="仿宋_GB2312" w:hAnsi="宋体" w:eastAsia="仿宋_GB2312"/>
          <w:spacing w:val="0"/>
          <w:kern w:val="2"/>
          <w:sz w:val="32"/>
          <w:szCs w:val="32"/>
          <w:u w:val="single"/>
        </w:rPr>
        <w:tab/>
      </w:r>
      <w:r>
        <w:rPr>
          <w:rFonts w:hint="eastAsia" w:ascii="仿宋_GB2312" w:hAnsi="宋体" w:eastAsia="仿宋_GB2312"/>
          <w:spacing w:val="0"/>
          <w:kern w:val="2"/>
          <w:sz w:val="32"/>
          <w:szCs w:val="32"/>
          <w:u w:val="single"/>
        </w:rPr>
        <w:tab/>
      </w:r>
      <w:r>
        <w:rPr>
          <w:rFonts w:hint="eastAsia" w:ascii="仿宋_GB2312" w:hAnsi="宋体" w:eastAsia="仿宋_GB2312"/>
          <w:spacing w:val="0"/>
          <w:kern w:val="2"/>
          <w:sz w:val="32"/>
          <w:szCs w:val="32"/>
          <w:u w:val="single"/>
        </w:rPr>
        <w:tab/>
      </w:r>
      <w:r>
        <w:rPr>
          <w:rFonts w:hint="eastAsia" w:ascii="仿宋_GB2312" w:hAnsi="宋体" w:eastAsia="仿宋_GB2312"/>
          <w:spacing w:val="0"/>
          <w:kern w:val="2"/>
          <w:sz w:val="32"/>
          <w:szCs w:val="32"/>
          <w:u w:val="single"/>
        </w:rPr>
        <w:tab/>
      </w:r>
      <w:r>
        <w:rPr>
          <w:rFonts w:hint="eastAsia" w:ascii="仿宋_GB2312" w:hAnsi="宋体" w:eastAsia="仿宋_GB2312"/>
          <w:spacing w:val="0"/>
          <w:kern w:val="2"/>
          <w:sz w:val="32"/>
          <w:szCs w:val="32"/>
          <w:u w:val="single"/>
          <w:lang w:val="en-US" w:eastAsia="zh-CN"/>
        </w:rPr>
        <w:t xml:space="preserve">           </w:t>
      </w:r>
      <w:r>
        <w:rPr>
          <w:rFonts w:hint="eastAsia" w:ascii="仿宋_GB2312" w:hAnsi="宋体" w:eastAsia="仿宋_GB2312"/>
          <w:spacing w:val="0"/>
          <w:kern w:val="2"/>
          <w:sz w:val="32"/>
          <w:szCs w:val="32"/>
          <w:u w:val="single"/>
        </w:rPr>
        <w:tab/>
      </w:r>
      <w:r>
        <w:rPr>
          <w:rFonts w:hint="eastAsia" w:ascii="仿宋_GB2312" w:hAnsi="宋体" w:eastAsia="仿宋_GB2312"/>
          <w:spacing w:val="0"/>
          <w:kern w:val="2"/>
          <w:sz w:val="32"/>
          <w:szCs w:val="32"/>
          <w:u w:val="single"/>
        </w:rPr>
        <w:tab/>
      </w:r>
      <w:r>
        <w:rPr>
          <w:rFonts w:hint="eastAsia" w:ascii="仿宋_GB2312" w:hAnsi="宋体" w:eastAsia="仿宋_GB2312"/>
          <w:spacing w:val="0"/>
          <w:kern w:val="2"/>
          <w:sz w:val="32"/>
          <w:szCs w:val="32"/>
          <w:u w:val="single"/>
        </w:rPr>
        <w:tab/>
      </w:r>
      <w:r>
        <w:rPr>
          <w:rFonts w:hint="eastAsia" w:ascii="仿宋_GB2312" w:hAnsi="宋体" w:eastAsia="仿宋_GB2312"/>
          <w:spacing w:val="0"/>
          <w:kern w:val="2"/>
          <w:sz w:val="32"/>
          <w:szCs w:val="32"/>
          <w:u w:val="single"/>
        </w:rPr>
        <w:tab/>
      </w:r>
      <w:r>
        <w:rPr>
          <w:rFonts w:hint="eastAsia" w:ascii="仿宋_GB2312" w:hAnsi="宋体" w:eastAsia="仿宋_GB2312" w:cs="宋体"/>
          <w:spacing w:val="0"/>
          <w:kern w:val="2"/>
          <w:sz w:val="32"/>
          <w:szCs w:val="32"/>
          <w:lang w:val="zh-CN"/>
        </w:rPr>
        <w:t>经正式授权并代表投标人（投标人名称、地址）</w:t>
      </w:r>
      <w:r>
        <w:rPr>
          <w:rFonts w:hint="eastAsia" w:ascii="仿宋_GB2312" w:hAnsi="宋体" w:eastAsia="仿宋_GB2312"/>
          <w:spacing w:val="0"/>
          <w:kern w:val="2"/>
          <w:sz w:val="32"/>
          <w:szCs w:val="32"/>
          <w:u w:val="single"/>
        </w:rPr>
        <w:tab/>
      </w:r>
      <w:r>
        <w:rPr>
          <w:rFonts w:hint="eastAsia" w:ascii="仿宋_GB2312" w:hAnsi="宋体" w:eastAsia="仿宋_GB2312"/>
          <w:spacing w:val="0"/>
          <w:kern w:val="2"/>
          <w:sz w:val="32"/>
          <w:szCs w:val="32"/>
          <w:u w:val="single"/>
        </w:rPr>
        <w:tab/>
      </w:r>
      <w:r>
        <w:rPr>
          <w:rFonts w:hint="eastAsia" w:ascii="仿宋_GB2312" w:hAnsi="宋体" w:eastAsia="仿宋_GB2312"/>
          <w:spacing w:val="0"/>
          <w:kern w:val="2"/>
          <w:sz w:val="32"/>
          <w:szCs w:val="32"/>
          <w:u w:val="single"/>
          <w:lang w:val="en-US" w:eastAsia="zh-CN"/>
        </w:rPr>
        <w:t xml:space="preserve">  </w:t>
      </w:r>
      <w:r>
        <w:rPr>
          <w:rFonts w:hint="eastAsia" w:ascii="仿宋_GB2312" w:hAnsi="宋体" w:eastAsia="仿宋_GB2312"/>
          <w:spacing w:val="0"/>
          <w:kern w:val="2"/>
          <w:sz w:val="32"/>
          <w:szCs w:val="32"/>
          <w:u w:val="single"/>
        </w:rPr>
        <w:tab/>
      </w:r>
      <w:r>
        <w:rPr>
          <w:rFonts w:hint="eastAsia" w:ascii="仿宋_GB2312" w:hAnsi="宋体" w:eastAsia="仿宋_GB2312"/>
          <w:spacing w:val="0"/>
          <w:kern w:val="2"/>
          <w:sz w:val="32"/>
          <w:szCs w:val="32"/>
          <w:u w:val="single"/>
        </w:rPr>
        <w:tab/>
      </w:r>
      <w:r>
        <w:rPr>
          <w:rFonts w:hint="eastAsia" w:ascii="仿宋_GB2312" w:hAnsi="宋体" w:eastAsia="仿宋_GB2312"/>
          <w:spacing w:val="0"/>
          <w:kern w:val="2"/>
          <w:sz w:val="32"/>
          <w:szCs w:val="32"/>
          <w:u w:val="single"/>
        </w:rPr>
        <w:tab/>
      </w:r>
      <w:r>
        <w:rPr>
          <w:rFonts w:hint="eastAsia" w:ascii="仿宋_GB2312" w:hAnsi="宋体" w:eastAsia="仿宋_GB2312"/>
          <w:spacing w:val="0"/>
          <w:kern w:val="2"/>
          <w:sz w:val="32"/>
          <w:szCs w:val="32"/>
          <w:u w:val="single"/>
        </w:rPr>
        <w:tab/>
      </w:r>
      <w:r>
        <w:rPr>
          <w:rFonts w:hint="eastAsia" w:ascii="仿宋_GB2312" w:hAnsi="宋体" w:eastAsia="仿宋_GB2312"/>
          <w:spacing w:val="0"/>
          <w:kern w:val="2"/>
          <w:sz w:val="32"/>
          <w:szCs w:val="32"/>
          <w:u w:val="single"/>
        </w:rPr>
        <w:tab/>
      </w:r>
      <w:r>
        <w:rPr>
          <w:rFonts w:hint="eastAsia" w:ascii="仿宋_GB2312" w:hAnsi="宋体" w:eastAsia="仿宋_GB2312" w:cs="宋体"/>
          <w:spacing w:val="0"/>
          <w:kern w:val="2"/>
          <w:sz w:val="32"/>
          <w:szCs w:val="32"/>
          <w:lang w:val="zh-CN"/>
        </w:rPr>
        <w:t>参加报价，本次项目</w:t>
      </w:r>
      <w:r>
        <w:rPr>
          <w:rFonts w:hint="eastAsia" w:ascii="仿宋_GB2312" w:hAnsi="宋体" w:eastAsia="仿宋_GB2312"/>
          <w:spacing w:val="0"/>
          <w:sz w:val="32"/>
          <w:szCs w:val="32"/>
        </w:rPr>
        <w:t>投标总价为</w:t>
      </w:r>
      <w:r>
        <w:rPr>
          <w:rFonts w:hint="eastAsia" w:ascii="仿宋_GB2312" w:hAnsi="宋体" w:eastAsia="仿宋_GB2312"/>
          <w:spacing w:val="0"/>
          <w:sz w:val="32"/>
          <w:szCs w:val="32"/>
          <w:u w:val="single"/>
        </w:rPr>
        <w:t xml:space="preserve">       </w:t>
      </w:r>
      <w:r>
        <w:rPr>
          <w:rFonts w:hint="eastAsia" w:ascii="仿宋_GB2312" w:hAnsi="宋体" w:eastAsia="仿宋_GB2312"/>
          <w:spacing w:val="0"/>
          <w:sz w:val="32"/>
          <w:szCs w:val="32"/>
          <w:u w:val="single"/>
          <w:lang w:val="en-US" w:eastAsia="zh-CN"/>
        </w:rPr>
        <w:t xml:space="preserve">      </w:t>
      </w:r>
      <w:r>
        <w:rPr>
          <w:rFonts w:hint="eastAsia" w:ascii="仿宋_GB2312" w:hAnsi="宋体" w:eastAsia="仿宋_GB2312"/>
          <w:spacing w:val="0"/>
          <w:sz w:val="32"/>
          <w:szCs w:val="32"/>
        </w:rPr>
        <w:t>，</w:t>
      </w:r>
      <w:r>
        <w:rPr>
          <w:rFonts w:hint="eastAsia" w:ascii="仿宋_GB2312" w:hAnsi="宋体" w:eastAsia="仿宋_GB2312" w:cs="宋体"/>
          <w:spacing w:val="0"/>
          <w:kern w:val="2"/>
          <w:sz w:val="32"/>
          <w:szCs w:val="32"/>
          <w:lang w:val="zh-CN"/>
        </w:rPr>
        <w:t>并提交下述文件正本一份和副本一份。</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宋体" w:eastAsia="仿宋_GB2312" w:cs="宋体"/>
          <w:spacing w:val="0"/>
          <w:kern w:val="2"/>
          <w:sz w:val="32"/>
          <w:szCs w:val="32"/>
          <w:lang w:val="zh-CN"/>
        </w:rPr>
      </w:pPr>
      <w:r>
        <w:rPr>
          <w:rFonts w:hint="eastAsia" w:ascii="仿宋_GB2312" w:hAnsi="宋体" w:eastAsia="仿宋_GB2312" w:cs="宋体"/>
          <w:spacing w:val="0"/>
          <w:kern w:val="2"/>
          <w:sz w:val="32"/>
          <w:szCs w:val="32"/>
          <w:lang w:val="zh-CN"/>
        </w:rPr>
        <w:t>本文件签署人特在此声明并同意：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宋体" w:eastAsia="仿宋_GB2312" w:cs="宋体"/>
          <w:spacing w:val="0"/>
          <w:kern w:val="2"/>
          <w:sz w:val="32"/>
          <w:szCs w:val="32"/>
          <w:lang w:val="zh-CN"/>
        </w:rPr>
      </w:pPr>
      <w:r>
        <w:rPr>
          <w:rFonts w:hint="eastAsia" w:ascii="仿宋_GB2312" w:hAnsi="宋体" w:eastAsia="仿宋_GB2312" w:cs="宋体"/>
          <w:spacing w:val="0"/>
          <w:kern w:val="2"/>
          <w:sz w:val="32"/>
          <w:szCs w:val="32"/>
          <w:lang w:val="zh-CN"/>
        </w:rPr>
        <w:t>（1）我方已详细阅读和审查了全部招标文件、参考资料和有关附件，我方完全理解并同意放弃对这方面有不明及误解的权力。</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宋体" w:eastAsia="仿宋_GB2312" w:cs="宋体"/>
          <w:spacing w:val="0"/>
          <w:kern w:val="2"/>
          <w:sz w:val="32"/>
          <w:szCs w:val="32"/>
          <w:lang w:val="zh-CN"/>
        </w:rPr>
      </w:pPr>
      <w:r>
        <w:rPr>
          <w:rFonts w:hint="eastAsia" w:ascii="仿宋_GB2312" w:hAnsi="宋体" w:eastAsia="仿宋_GB2312" w:cs="宋体"/>
          <w:spacing w:val="0"/>
          <w:kern w:val="2"/>
          <w:sz w:val="32"/>
          <w:szCs w:val="32"/>
          <w:lang w:val="zh-CN"/>
        </w:rPr>
        <w:t>（2）我方同意所递交的报价文件以及在谈判过程中签署的一切文件在</w:t>
      </w:r>
      <w:r>
        <w:rPr>
          <w:rFonts w:hint="eastAsia" w:ascii="仿宋_GB2312" w:hAnsi="宋体" w:eastAsia="仿宋_GB2312" w:cs="宋体"/>
          <w:spacing w:val="0"/>
          <w:kern w:val="2"/>
          <w:sz w:val="32"/>
          <w:szCs w:val="32"/>
          <w:lang w:val="en-US" w:eastAsia="zh-CN"/>
        </w:rPr>
        <w:t>6</w:t>
      </w:r>
      <w:r>
        <w:rPr>
          <w:rFonts w:hint="eastAsia" w:ascii="仿宋_GB2312" w:hAnsi="宋体" w:eastAsia="仿宋_GB2312" w:cs="宋体"/>
          <w:spacing w:val="0"/>
          <w:kern w:val="2"/>
          <w:sz w:val="32"/>
          <w:szCs w:val="32"/>
          <w:lang w:val="zh-CN"/>
        </w:rPr>
        <w:t>0天内保持有效。</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宋体" w:eastAsia="仿宋_GB2312" w:cs="宋体"/>
          <w:spacing w:val="0"/>
          <w:kern w:val="2"/>
          <w:sz w:val="32"/>
          <w:szCs w:val="32"/>
          <w:lang w:val="zh-CN"/>
        </w:rPr>
      </w:pPr>
      <w:r>
        <w:rPr>
          <w:rFonts w:hint="eastAsia" w:ascii="仿宋_GB2312" w:hAnsi="宋体" w:eastAsia="仿宋_GB2312" w:cs="宋体"/>
          <w:spacing w:val="0"/>
          <w:kern w:val="2"/>
          <w:sz w:val="32"/>
          <w:szCs w:val="32"/>
          <w:lang w:val="zh-CN"/>
        </w:rPr>
        <w:t>（3）我方同意按采购人要求提供与谈判有关的任何其它真实完整的资料或数据，完全理解贵方不一定要接受收到的任何报价文件,并且将不对其上述行为承担任何责任，亦无义务解释原因。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宋体" w:eastAsia="仿宋_GB2312" w:cs="宋体"/>
          <w:spacing w:val="0"/>
          <w:kern w:val="2"/>
          <w:sz w:val="32"/>
          <w:szCs w:val="32"/>
          <w:lang w:val="zh-CN"/>
        </w:rPr>
      </w:pPr>
      <w:r>
        <w:rPr>
          <w:rFonts w:hint="eastAsia" w:ascii="仿宋_GB2312" w:hAnsi="宋体" w:eastAsia="仿宋_GB2312" w:cs="宋体"/>
          <w:spacing w:val="0"/>
          <w:kern w:val="2"/>
          <w:sz w:val="32"/>
          <w:szCs w:val="32"/>
          <w:lang w:val="zh-CN"/>
        </w:rPr>
        <w:t>（4）我方将按采购文件的规定履行合同责任和义务，并对提交的材料中的所有陈述和声明的真实性和完整性负责，否则将承担由此产生的一切责任。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宋体" w:eastAsia="仿宋_GB2312" w:cs="宋体"/>
          <w:spacing w:val="0"/>
          <w:kern w:val="2"/>
          <w:sz w:val="32"/>
          <w:szCs w:val="32"/>
          <w:lang w:val="zh-CN" w:eastAsia="zh-CN"/>
        </w:rPr>
      </w:pPr>
      <w:r>
        <w:rPr>
          <w:rFonts w:hint="eastAsia" w:ascii="仿宋_GB2312" w:hAnsi="宋体" w:eastAsia="仿宋_GB2312" w:cs="宋体"/>
          <w:spacing w:val="0"/>
          <w:kern w:val="2"/>
          <w:sz w:val="32"/>
          <w:szCs w:val="32"/>
          <w:lang w:val="zh-CN"/>
        </w:rPr>
        <w:t>（</w:t>
      </w:r>
      <w:r>
        <w:rPr>
          <w:rFonts w:hint="eastAsia" w:ascii="仿宋_GB2312" w:hAnsi="宋体" w:eastAsia="仿宋_GB2312" w:cs="宋体"/>
          <w:spacing w:val="0"/>
          <w:kern w:val="2"/>
          <w:sz w:val="32"/>
          <w:szCs w:val="32"/>
          <w:lang w:val="en-US" w:eastAsia="zh-CN"/>
        </w:rPr>
        <w:t>5</w:t>
      </w:r>
      <w:r>
        <w:rPr>
          <w:rFonts w:hint="eastAsia" w:ascii="仿宋_GB2312" w:hAnsi="宋体" w:eastAsia="仿宋_GB2312" w:cs="宋体"/>
          <w:spacing w:val="0"/>
          <w:kern w:val="2"/>
          <w:sz w:val="32"/>
          <w:szCs w:val="32"/>
          <w:lang w:val="zh-CN"/>
        </w:rPr>
        <w:t>）我方同意在出现下列情形之一时，保证金将收归采购人所有：我方在报价文件有效期内撤回报价；在收到成交通知书后，由于我方原因未能在约定的时间内与采购人进行合同谈判；未按约定提交合格履约担保的</w:t>
      </w:r>
      <w:r>
        <w:rPr>
          <w:rFonts w:hint="eastAsia" w:ascii="仿宋_GB2312" w:hAnsi="宋体" w:eastAsia="仿宋_GB2312" w:cs="宋体"/>
          <w:spacing w:val="0"/>
          <w:kern w:val="2"/>
          <w:sz w:val="32"/>
          <w:szCs w:val="32"/>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宋体" w:eastAsia="仿宋_GB2312" w:cs="宋体"/>
          <w:spacing w:val="0"/>
          <w:kern w:val="2"/>
          <w:sz w:val="32"/>
          <w:szCs w:val="32"/>
          <w:lang w:val="zh-CN"/>
        </w:rPr>
      </w:pPr>
      <w:r>
        <w:rPr>
          <w:rFonts w:hint="eastAsia" w:ascii="仿宋_GB2312" w:hAnsi="宋体" w:eastAsia="仿宋_GB2312" w:cs="宋体"/>
          <w:spacing w:val="0"/>
          <w:kern w:val="2"/>
          <w:sz w:val="32"/>
          <w:szCs w:val="32"/>
          <w:lang w:val="zh-CN"/>
        </w:rPr>
        <w:t>（</w:t>
      </w:r>
      <w:r>
        <w:rPr>
          <w:rFonts w:hint="eastAsia" w:ascii="仿宋_GB2312" w:hAnsi="宋体" w:eastAsia="仿宋_GB2312" w:cs="宋体"/>
          <w:spacing w:val="0"/>
          <w:kern w:val="2"/>
          <w:sz w:val="32"/>
          <w:szCs w:val="32"/>
          <w:lang w:val="en-US" w:eastAsia="zh-CN"/>
        </w:rPr>
        <w:t>6</w:t>
      </w:r>
      <w:r>
        <w:rPr>
          <w:rFonts w:hint="eastAsia" w:ascii="仿宋_GB2312" w:hAnsi="宋体" w:eastAsia="仿宋_GB2312" w:cs="宋体"/>
          <w:spacing w:val="0"/>
          <w:kern w:val="2"/>
          <w:sz w:val="32"/>
          <w:szCs w:val="32"/>
          <w:lang w:val="zh-CN"/>
        </w:rPr>
        <w:t>）与本项目采购有关的一切正式往来通讯请寄：</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宋体" w:eastAsia="仿宋_GB2312"/>
          <w:spacing w:val="0"/>
          <w:kern w:val="2"/>
          <w:sz w:val="32"/>
          <w:szCs w:val="32"/>
          <w:u w:val="single"/>
        </w:rPr>
      </w:pPr>
      <w:r>
        <w:rPr>
          <w:rFonts w:hint="eastAsia" w:ascii="仿宋_GB2312" w:hAnsi="宋体" w:eastAsia="仿宋_GB2312" w:cs="宋体"/>
          <w:spacing w:val="0"/>
          <w:kern w:val="2"/>
          <w:sz w:val="32"/>
          <w:szCs w:val="32"/>
          <w:lang w:val="zh-CN"/>
        </w:rPr>
        <w:t>地址：</w:t>
      </w:r>
      <w:r>
        <w:rPr>
          <w:rFonts w:hint="eastAsia" w:ascii="仿宋_GB2312" w:hAnsi="宋体" w:eastAsia="仿宋_GB2312"/>
          <w:spacing w:val="0"/>
          <w:kern w:val="2"/>
          <w:sz w:val="32"/>
          <w:szCs w:val="32"/>
          <w:u w:val="single"/>
        </w:rPr>
        <w:t xml:space="preserve">                  </w:t>
      </w:r>
      <w:r>
        <w:rPr>
          <w:rFonts w:hint="eastAsia" w:ascii="仿宋_GB2312" w:hAnsi="宋体" w:eastAsia="仿宋_GB2312"/>
          <w:spacing w:val="0"/>
          <w:kern w:val="2"/>
          <w:sz w:val="32"/>
          <w:szCs w:val="32"/>
        </w:rPr>
        <w:t xml:space="preserve"> </w:t>
      </w:r>
      <w:r>
        <w:rPr>
          <w:rFonts w:hint="eastAsia" w:ascii="仿宋_GB2312" w:hAnsi="宋体" w:eastAsia="仿宋_GB2312" w:cs="宋体"/>
          <w:spacing w:val="0"/>
          <w:kern w:val="2"/>
          <w:sz w:val="32"/>
          <w:szCs w:val="32"/>
          <w:lang w:val="zh-CN"/>
        </w:rPr>
        <w:t xml:space="preserve">       邮编：  </w:t>
      </w:r>
      <w:r>
        <w:rPr>
          <w:rFonts w:hint="eastAsia" w:ascii="仿宋_GB2312" w:hAnsi="宋体" w:eastAsia="仿宋_GB2312"/>
          <w:spacing w:val="0"/>
          <w:kern w:val="2"/>
          <w:sz w:val="32"/>
          <w:szCs w:val="32"/>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宋体" w:eastAsia="仿宋_GB2312"/>
          <w:spacing w:val="0"/>
          <w:kern w:val="2"/>
          <w:sz w:val="32"/>
          <w:szCs w:val="32"/>
          <w:u w:val="single"/>
        </w:rPr>
      </w:pPr>
      <w:r>
        <w:rPr>
          <w:rFonts w:hint="eastAsia" w:ascii="仿宋_GB2312" w:hAnsi="宋体" w:eastAsia="仿宋_GB2312" w:cs="宋体"/>
          <w:spacing w:val="0"/>
          <w:kern w:val="2"/>
          <w:sz w:val="32"/>
          <w:szCs w:val="32"/>
          <w:lang w:val="zh-CN"/>
        </w:rPr>
        <w:t>电话：</w:t>
      </w:r>
      <w:r>
        <w:rPr>
          <w:rFonts w:hint="eastAsia" w:ascii="仿宋_GB2312" w:hAnsi="宋体" w:eastAsia="仿宋_GB2312"/>
          <w:spacing w:val="0"/>
          <w:kern w:val="2"/>
          <w:sz w:val="32"/>
          <w:szCs w:val="32"/>
          <w:u w:val="single"/>
        </w:rPr>
        <w:t xml:space="preserve">                  </w:t>
      </w:r>
      <w:r>
        <w:rPr>
          <w:rFonts w:hint="eastAsia" w:ascii="仿宋_GB2312" w:hAnsi="宋体" w:eastAsia="仿宋_GB2312"/>
          <w:spacing w:val="0"/>
          <w:kern w:val="2"/>
          <w:sz w:val="32"/>
          <w:szCs w:val="32"/>
        </w:rPr>
        <w:t xml:space="preserve">        </w:t>
      </w:r>
      <w:r>
        <w:rPr>
          <w:rFonts w:hint="eastAsia" w:ascii="仿宋_GB2312" w:hAnsi="宋体" w:eastAsia="仿宋_GB2312" w:cs="宋体"/>
          <w:spacing w:val="0"/>
          <w:kern w:val="2"/>
          <w:sz w:val="32"/>
          <w:szCs w:val="32"/>
          <w:lang w:val="zh-CN"/>
        </w:rPr>
        <w:t>传真：</w:t>
      </w:r>
      <w:r>
        <w:rPr>
          <w:rFonts w:hint="eastAsia" w:ascii="仿宋_GB2312" w:hAnsi="宋体" w:eastAsia="仿宋_GB2312"/>
          <w:spacing w:val="0"/>
          <w:kern w:val="2"/>
          <w:sz w:val="32"/>
          <w:szCs w:val="32"/>
        </w:rPr>
        <w:t xml:space="preserve"> </w:t>
      </w:r>
      <w:r>
        <w:rPr>
          <w:rFonts w:hint="eastAsia" w:ascii="仿宋_GB2312" w:hAnsi="宋体" w:eastAsia="仿宋_GB2312"/>
          <w:spacing w:val="0"/>
          <w:kern w:val="2"/>
          <w:sz w:val="32"/>
          <w:szCs w:val="32"/>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宋体" w:eastAsia="仿宋_GB2312"/>
          <w:spacing w:val="0"/>
          <w:kern w:val="2"/>
          <w:sz w:val="32"/>
          <w:szCs w:val="32"/>
          <w:u w:val="singl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宋体" w:eastAsia="仿宋_GB2312" w:cs="宋体"/>
          <w:spacing w:val="0"/>
          <w:kern w:val="2"/>
          <w:sz w:val="32"/>
          <w:szCs w:val="32"/>
          <w:lang w:val="zh-CN"/>
        </w:rPr>
      </w:pPr>
      <w:r>
        <w:rPr>
          <w:rFonts w:hint="eastAsia" w:ascii="仿宋_GB2312" w:hAnsi="宋体" w:eastAsia="仿宋_GB2312" w:cs="宋体"/>
          <w:spacing w:val="0"/>
          <w:kern w:val="2"/>
          <w:sz w:val="32"/>
          <w:szCs w:val="32"/>
          <w:lang w:val="zh-CN"/>
        </w:rPr>
        <w:t>供应商名称：</w:t>
      </w:r>
      <w:r>
        <w:rPr>
          <w:rFonts w:hint="eastAsia" w:ascii="仿宋_GB2312" w:hAnsi="宋体" w:eastAsia="仿宋_GB2312" w:cs="宋体"/>
          <w:spacing w:val="0"/>
          <w:kern w:val="2"/>
          <w:sz w:val="32"/>
          <w:szCs w:val="32"/>
          <w:u w:val="single"/>
          <w:lang w:val="zh-CN"/>
        </w:rPr>
        <w:t xml:space="preserve">                           </w:t>
      </w:r>
      <w:r>
        <w:rPr>
          <w:rFonts w:hint="eastAsia" w:ascii="仿宋_GB2312" w:hAnsi="宋体" w:eastAsia="仿宋_GB2312" w:cs="宋体"/>
          <w:spacing w:val="0"/>
          <w:kern w:val="2"/>
          <w:sz w:val="32"/>
          <w:szCs w:val="32"/>
          <w:lang w:val="zh-CN"/>
        </w:rPr>
        <w:t>（加盖公章）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宋体" w:eastAsia="仿宋_GB2312" w:cs="宋体"/>
          <w:spacing w:val="0"/>
          <w:kern w:val="2"/>
          <w:sz w:val="32"/>
          <w:szCs w:val="32"/>
          <w:u w:val="single"/>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宋体" w:eastAsia="仿宋_GB2312" w:cs="宋体"/>
          <w:spacing w:val="0"/>
          <w:kern w:val="2"/>
          <w:sz w:val="32"/>
          <w:szCs w:val="32"/>
          <w:u w:val="single"/>
          <w:lang w:val="zh-CN"/>
        </w:rPr>
      </w:pPr>
      <w:r>
        <w:rPr>
          <w:rFonts w:hint="eastAsia" w:ascii="仿宋_GB2312" w:hAnsi="宋体" w:eastAsia="仿宋_GB2312" w:cs="宋体"/>
          <w:spacing w:val="0"/>
          <w:kern w:val="2"/>
          <w:sz w:val="32"/>
          <w:szCs w:val="32"/>
          <w:lang w:val="zh-CN"/>
        </w:rPr>
        <w:t>法人或授权代理人：</w:t>
      </w:r>
      <w:r>
        <w:rPr>
          <w:rFonts w:hint="eastAsia" w:ascii="仿宋_GB2312" w:hAnsi="宋体" w:eastAsia="仿宋_GB2312" w:cs="宋体"/>
          <w:spacing w:val="0"/>
          <w:kern w:val="2"/>
          <w:sz w:val="32"/>
          <w:szCs w:val="32"/>
          <w:u w:val="single"/>
          <w:lang w:val="zh-CN"/>
        </w:rPr>
        <w:t xml:space="preserve">                </w:t>
      </w:r>
      <w:r>
        <w:rPr>
          <w:rFonts w:hint="eastAsia" w:ascii="仿宋_GB2312" w:hAnsi="宋体" w:eastAsia="仿宋_GB2312" w:cs="宋体"/>
          <w:spacing w:val="0"/>
          <w:kern w:val="2"/>
          <w:sz w:val="32"/>
          <w:szCs w:val="32"/>
          <w:lang w:val="zh-CN"/>
        </w:rPr>
        <w:t>（签字）</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宋体" w:eastAsia="仿宋_GB2312"/>
          <w:spacing w:val="0"/>
          <w:kern w:val="2"/>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1920" w:firstLineChars="600"/>
        <w:jc w:val="both"/>
        <w:textAlignment w:val="auto"/>
        <w:rPr>
          <w:rFonts w:hint="eastAsia" w:ascii="仿宋_GB2312" w:hAnsi="宋体" w:eastAsia="仿宋_GB2312"/>
          <w:spacing w:val="0"/>
          <w:kern w:val="2"/>
          <w:sz w:val="32"/>
          <w:szCs w:val="32"/>
          <w:lang w:val="zh-CN"/>
        </w:rPr>
      </w:pPr>
      <w:r>
        <w:rPr>
          <w:rFonts w:hint="eastAsia" w:ascii="仿宋_GB2312" w:hAnsi="宋体" w:eastAsia="仿宋_GB2312"/>
          <w:spacing w:val="0"/>
          <w:kern w:val="2"/>
          <w:sz w:val="32"/>
          <w:szCs w:val="32"/>
        </w:rPr>
        <w:t xml:space="preserve">   </w:t>
      </w:r>
      <w:r>
        <w:rPr>
          <w:rFonts w:hint="eastAsia" w:ascii="仿宋_GB2312" w:hAnsi="宋体" w:eastAsia="仿宋_GB2312"/>
          <w:spacing w:val="0"/>
          <w:kern w:val="2"/>
          <w:sz w:val="32"/>
          <w:szCs w:val="32"/>
          <w:lang w:val="en-US" w:eastAsia="zh-CN"/>
        </w:rPr>
        <w:t xml:space="preserve">                    </w:t>
      </w:r>
      <w:r>
        <w:rPr>
          <w:rFonts w:hint="eastAsia" w:ascii="仿宋_GB2312" w:hAnsi="宋体" w:eastAsia="仿宋_GB2312"/>
          <w:spacing w:val="0"/>
          <w:kern w:val="2"/>
          <w:sz w:val="32"/>
          <w:szCs w:val="32"/>
        </w:rPr>
        <w:t xml:space="preserve"> </w:t>
      </w:r>
      <w:r>
        <w:rPr>
          <w:rFonts w:hint="eastAsia" w:ascii="仿宋_GB2312" w:hAnsi="宋体" w:eastAsia="仿宋_GB2312"/>
          <w:spacing w:val="0"/>
          <w:kern w:val="2"/>
          <w:sz w:val="32"/>
          <w:szCs w:val="32"/>
          <w:lang w:val="zh-CN"/>
        </w:rPr>
        <w:t xml:space="preserve">日      期：       </w:t>
      </w:r>
    </w:p>
    <w:p>
      <w:pPr>
        <w:spacing w:line="500" w:lineRule="exact"/>
        <w:jc w:val="both"/>
        <w:rPr>
          <w:rFonts w:hint="eastAsia" w:ascii="宋体" w:hAnsi="宋体"/>
          <w:sz w:val="28"/>
          <w:szCs w:val="28"/>
        </w:rPr>
      </w:pPr>
    </w:p>
    <w:p>
      <w:pPr>
        <w:pStyle w:val="2"/>
        <w:rPr>
          <w:rFonts w:hint="eastAsia" w:ascii="宋体" w:hAnsi="宋体"/>
          <w:sz w:val="28"/>
          <w:szCs w:val="28"/>
        </w:rPr>
      </w:pPr>
    </w:p>
    <w:p>
      <w:pPr>
        <w:rPr>
          <w:rFonts w:hint="eastAsia" w:ascii="宋体" w:hAnsi="宋体"/>
          <w:sz w:val="28"/>
          <w:szCs w:val="28"/>
        </w:rPr>
      </w:pPr>
    </w:p>
    <w:p>
      <w:pPr>
        <w:pStyle w:val="2"/>
        <w:rPr>
          <w:rFonts w:hint="eastAsia"/>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numPr>
          <w:ilvl w:val="0"/>
          <w:numId w:val="0"/>
        </w:numPr>
        <w:ind w:firstLine="643" w:firstLineChars="200"/>
        <w:rPr>
          <w:rFonts w:hint="eastAsia" w:ascii="黑体" w:hAnsi="黑体" w:eastAsia="黑体" w:cs="黑体"/>
          <w:b/>
          <w:spacing w:val="0"/>
          <w:kern w:val="2"/>
          <w:sz w:val="32"/>
          <w:szCs w:val="32"/>
          <w:lang w:val="zh-CN"/>
        </w:rPr>
      </w:pPr>
      <w:r>
        <w:rPr>
          <w:rFonts w:hint="eastAsia" w:ascii="黑体" w:hAnsi="黑体" w:eastAsia="黑体" w:cs="黑体"/>
          <w:b/>
          <w:spacing w:val="0"/>
          <w:kern w:val="2"/>
          <w:sz w:val="32"/>
          <w:szCs w:val="32"/>
          <w:lang w:val="zh-CN" w:eastAsia="zh-CN"/>
        </w:rPr>
        <w:t>二、询价报价</w:t>
      </w:r>
    </w:p>
    <w:p>
      <w:pPr>
        <w:spacing w:line="480" w:lineRule="exact"/>
        <w:ind w:firstLine="2715" w:firstLineChars="845"/>
        <w:rPr>
          <w:rFonts w:hint="eastAsia" w:ascii="宋体" w:hAnsi="宋体"/>
          <w:b/>
          <w:bCs/>
          <w:sz w:val="32"/>
          <w:szCs w:val="32"/>
        </w:rPr>
      </w:pPr>
      <w:r>
        <w:rPr>
          <w:rFonts w:hint="eastAsia" w:ascii="宋体" w:hAnsi="宋体"/>
          <w:b/>
          <w:bCs/>
          <w:sz w:val="32"/>
          <w:szCs w:val="32"/>
        </w:rPr>
        <w:t>询价报价一览表</w:t>
      </w:r>
    </w:p>
    <w:p>
      <w:pPr>
        <w:spacing w:line="380" w:lineRule="exact"/>
        <w:rPr>
          <w:rFonts w:hint="eastAsia" w:ascii="宋体" w:hAnsi="宋体"/>
          <w:b/>
          <w:sz w:val="28"/>
          <w:szCs w:val="28"/>
        </w:rPr>
      </w:pPr>
    </w:p>
    <w:p>
      <w:pPr>
        <w:spacing w:line="380" w:lineRule="exact"/>
        <w:rPr>
          <w:rFonts w:hint="eastAsia" w:ascii="宋体" w:hAnsi="宋体"/>
          <w:b/>
          <w:sz w:val="28"/>
          <w:szCs w:val="28"/>
        </w:rPr>
      </w:pPr>
      <w:r>
        <w:rPr>
          <w:rFonts w:hint="eastAsia" w:ascii="宋体" w:hAnsi="宋体"/>
          <w:b/>
          <w:sz w:val="28"/>
          <w:szCs w:val="28"/>
        </w:rPr>
        <w:t xml:space="preserve">投标单位：（加盖公章）     </w:t>
      </w:r>
    </w:p>
    <w:p>
      <w:pPr>
        <w:spacing w:line="500" w:lineRule="exact"/>
        <w:rPr>
          <w:rFonts w:hint="eastAsia" w:ascii="宋体" w:hAnsi="宋体"/>
          <w:b/>
          <w:sz w:val="28"/>
          <w:szCs w:val="28"/>
        </w:rPr>
      </w:pPr>
      <w:r>
        <w:rPr>
          <w:rFonts w:hint="eastAsia" w:ascii="宋体" w:hAnsi="宋体"/>
          <w:b/>
          <w:sz w:val="28"/>
          <w:szCs w:val="28"/>
        </w:rPr>
        <w:t>项目编号：</w:t>
      </w:r>
      <w:r>
        <w:rPr>
          <w:rFonts w:hint="eastAsia" w:ascii="仿宋_GB2312" w:hAnsi="仿宋_GB2312" w:eastAsia="仿宋_GB2312" w:cs="仿宋_GB2312"/>
          <w:sz w:val="34"/>
          <w:szCs w:val="34"/>
          <w:lang w:val="zh-CN"/>
        </w:rPr>
        <w:t>202</w:t>
      </w:r>
      <w:r>
        <w:rPr>
          <w:rFonts w:hint="eastAsia" w:ascii="仿宋_GB2312" w:hAnsi="仿宋_GB2312" w:eastAsia="仿宋_GB2312" w:cs="仿宋_GB2312"/>
          <w:sz w:val="34"/>
          <w:szCs w:val="34"/>
          <w:lang w:val="en-US" w:eastAsia="zh-CN"/>
        </w:rPr>
        <w:t>1</w:t>
      </w:r>
      <w:r>
        <w:rPr>
          <w:rFonts w:hint="eastAsia" w:ascii="仿宋_GB2312" w:hAnsi="仿宋_GB2312" w:eastAsia="仿宋_GB2312" w:cs="仿宋_GB2312"/>
          <w:sz w:val="34"/>
          <w:szCs w:val="34"/>
          <w:lang w:val="zh-CN"/>
        </w:rPr>
        <w:t>-</w:t>
      </w:r>
      <w:r>
        <w:rPr>
          <w:rFonts w:hint="eastAsia" w:ascii="仿宋_GB2312" w:hAnsi="仿宋_GB2312" w:eastAsia="仿宋_GB2312" w:cs="仿宋_GB2312"/>
          <w:sz w:val="34"/>
          <w:szCs w:val="34"/>
          <w:lang w:val="en-US" w:eastAsia="zh-CN"/>
        </w:rPr>
        <w:t>trkxjsxh-01</w:t>
      </w:r>
    </w:p>
    <w:p>
      <w:pPr>
        <w:spacing w:line="380" w:lineRule="exact"/>
        <w:rPr>
          <w:rFonts w:hint="eastAsia" w:ascii="宋体" w:hAnsi="宋体"/>
          <w:b/>
          <w:sz w:val="28"/>
          <w:szCs w:val="28"/>
        </w:rPr>
      </w:pPr>
      <w:r>
        <w:rPr>
          <w:rFonts w:hint="eastAsia" w:ascii="宋体" w:hAnsi="宋体"/>
          <w:b/>
          <w:sz w:val="28"/>
          <w:szCs w:val="28"/>
        </w:rPr>
        <w:t xml:space="preserve">金额单位：  </w:t>
      </w:r>
      <w:r>
        <w:rPr>
          <w:rFonts w:hint="eastAsia" w:ascii="宋体" w:hAnsi="宋体"/>
          <w:sz w:val="28"/>
          <w:szCs w:val="28"/>
        </w:rPr>
        <w:t>元人民币</w:t>
      </w:r>
      <w:r>
        <w:rPr>
          <w:rFonts w:hint="eastAsia" w:ascii="宋体" w:hAnsi="宋体"/>
          <w:b/>
          <w:sz w:val="28"/>
          <w:szCs w:val="28"/>
        </w:rPr>
        <w:t xml:space="preserve">   </w:t>
      </w:r>
    </w:p>
    <w:p>
      <w:pPr>
        <w:spacing w:line="380" w:lineRule="exact"/>
        <w:rPr>
          <w:rFonts w:hint="eastAsia" w:ascii="宋体" w:hAnsi="宋体"/>
          <w:b/>
          <w:sz w:val="28"/>
          <w:szCs w:val="28"/>
        </w:rPr>
      </w:pPr>
      <w:r>
        <w:rPr>
          <w:rFonts w:hint="eastAsia" w:ascii="宋体" w:hAnsi="宋体"/>
          <w:b/>
          <w:sz w:val="28"/>
          <w:szCs w:val="28"/>
        </w:rPr>
        <w:t xml:space="preserve"> </w:t>
      </w:r>
    </w:p>
    <w:tbl>
      <w:tblPr>
        <w:tblStyle w:val="11"/>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895"/>
        <w:gridCol w:w="885"/>
        <w:gridCol w:w="795"/>
        <w:gridCol w:w="862"/>
        <w:gridCol w:w="930"/>
        <w:gridCol w:w="93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b/>
                <w:sz w:val="28"/>
                <w:szCs w:val="28"/>
              </w:rPr>
            </w:pPr>
            <w:r>
              <w:rPr>
                <w:rFonts w:hint="eastAsia" w:ascii="宋体" w:hAnsi="宋体"/>
                <w:b/>
                <w:sz w:val="28"/>
                <w:szCs w:val="28"/>
              </w:rPr>
              <w:t>序号</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b/>
                <w:sz w:val="28"/>
                <w:szCs w:val="28"/>
                <w:lang w:eastAsia="zh-CN"/>
              </w:rPr>
            </w:pPr>
            <w:r>
              <w:rPr>
                <w:rFonts w:hint="eastAsia" w:ascii="宋体" w:hAnsi="宋体"/>
                <w:b/>
                <w:sz w:val="28"/>
                <w:szCs w:val="28"/>
              </w:rPr>
              <w:t>货物名称</w:t>
            </w:r>
            <w:r>
              <w:rPr>
                <w:rFonts w:hint="eastAsia" w:hAnsi="宋体"/>
                <w:b/>
                <w:sz w:val="28"/>
                <w:szCs w:val="28"/>
                <w:lang w:eastAsia="zh-CN"/>
              </w:rPr>
              <w:t>规格型号</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b/>
                <w:sz w:val="28"/>
                <w:szCs w:val="28"/>
                <w:lang w:eastAsia="zh-CN"/>
              </w:rPr>
            </w:pPr>
            <w:r>
              <w:rPr>
                <w:rFonts w:hint="eastAsia" w:hAnsi="宋体"/>
                <w:b/>
                <w:sz w:val="28"/>
                <w:szCs w:val="28"/>
                <w:lang w:eastAsia="zh-CN"/>
              </w:rPr>
              <w:t>品牌产地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 w:val="28"/>
                <w:szCs w:val="28"/>
              </w:rPr>
            </w:pPr>
            <w:r>
              <w:rPr>
                <w:rFonts w:hint="eastAsia" w:ascii="宋体" w:hAnsi="宋体"/>
                <w:b/>
                <w:sz w:val="28"/>
                <w:szCs w:val="28"/>
              </w:rPr>
              <w:t>投标　</w:t>
            </w:r>
            <w:r>
              <w:rPr>
                <w:rFonts w:hint="eastAsia" w:hAnsi="宋体"/>
                <w:b/>
                <w:sz w:val="28"/>
                <w:szCs w:val="28"/>
                <w:lang w:eastAsia="zh-CN"/>
              </w:rPr>
              <w:t>单</w:t>
            </w:r>
            <w:r>
              <w:rPr>
                <w:rFonts w:hint="eastAsia" w:ascii="宋体" w:hAnsi="宋体"/>
                <w:b/>
                <w:sz w:val="28"/>
                <w:szCs w:val="28"/>
              </w:rPr>
              <w:t>价</w:t>
            </w: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b/>
                <w:sz w:val="28"/>
                <w:szCs w:val="28"/>
                <w:lang w:eastAsia="zh-CN"/>
              </w:rPr>
            </w:pPr>
            <w:r>
              <w:rPr>
                <w:rFonts w:hint="eastAsia" w:hAnsi="宋体"/>
                <w:b/>
                <w:sz w:val="28"/>
                <w:szCs w:val="28"/>
                <w:lang w:eastAsia="zh-CN"/>
              </w:rPr>
              <w:t>投标总价</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b/>
                <w:sz w:val="28"/>
                <w:szCs w:val="28"/>
                <w:lang w:eastAsia="zh-CN"/>
              </w:rPr>
            </w:pPr>
            <w:r>
              <w:rPr>
                <w:rFonts w:hint="eastAsia" w:hAnsi="宋体"/>
                <w:b/>
                <w:sz w:val="28"/>
                <w:szCs w:val="28"/>
                <w:lang w:eastAsia="zh-CN"/>
              </w:rPr>
              <w:t>有无偏离</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sz w:val="28"/>
                <w:szCs w:val="28"/>
              </w:rPr>
            </w:pPr>
            <w:r>
              <w:rPr>
                <w:rFonts w:hint="eastAsia" w:ascii="宋体" w:hAnsi="宋体"/>
                <w:b/>
                <w:sz w:val="28"/>
                <w:szCs w:val="28"/>
              </w:rPr>
              <w:t>交  货</w:t>
            </w:r>
          </w:p>
          <w:p>
            <w:pPr>
              <w:spacing w:line="380" w:lineRule="exact"/>
              <w:jc w:val="center"/>
              <w:rPr>
                <w:rFonts w:hint="eastAsia" w:ascii="宋体" w:hAnsi="宋体"/>
                <w:b/>
                <w:sz w:val="28"/>
                <w:szCs w:val="28"/>
              </w:rPr>
            </w:pPr>
            <w:r>
              <w:rPr>
                <w:rFonts w:hint="eastAsia" w:ascii="宋体" w:hAnsi="宋体"/>
                <w:b/>
                <w:sz w:val="28"/>
                <w:szCs w:val="28"/>
              </w:rPr>
              <w:t>时  间</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b/>
                <w:sz w:val="28"/>
                <w:szCs w:val="28"/>
                <w:lang w:eastAsia="zh-CN"/>
              </w:rPr>
            </w:pPr>
            <w:r>
              <w:rPr>
                <w:rFonts w:hint="eastAsia" w:hAnsi="宋体"/>
                <w:b/>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sz w:val="28"/>
                <w:szCs w:val="28"/>
                <w:lang w:eastAsia="zh-CN"/>
              </w:rPr>
            </w:pPr>
            <w:r>
              <w:rPr>
                <w:rFonts w:hint="eastAsia" w:hAnsi="宋体" w:cs="宋体"/>
                <w:sz w:val="28"/>
                <w:szCs w:val="28"/>
                <w:lang w:eastAsia="zh-CN"/>
              </w:rPr>
              <w:t>１</w:t>
            </w:r>
          </w:p>
        </w:tc>
        <w:tc>
          <w:tcPr>
            <w:tcW w:w="2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szCs w:val="28"/>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szCs w:val="28"/>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sz w:val="28"/>
                <w:szCs w:val="28"/>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sz w:val="28"/>
                <w:szCs w:val="28"/>
                <w:lang w:eastAsia="zh-CN"/>
              </w:rPr>
            </w:pPr>
            <w:r>
              <w:rPr>
                <w:rFonts w:hint="eastAsia" w:hAnsi="宋体" w:cs="宋体"/>
                <w:sz w:val="28"/>
                <w:szCs w:val="28"/>
                <w:lang w:eastAsia="zh-CN"/>
              </w:rPr>
              <w:t>２</w:t>
            </w:r>
          </w:p>
        </w:tc>
        <w:tc>
          <w:tcPr>
            <w:tcW w:w="2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szCs w:val="28"/>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szCs w:val="28"/>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sz w:val="28"/>
                <w:szCs w:val="28"/>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sz w:val="28"/>
                <w:szCs w:val="28"/>
                <w:lang w:eastAsia="zh-CN"/>
              </w:rPr>
            </w:pPr>
            <w:r>
              <w:rPr>
                <w:rFonts w:hint="eastAsia" w:hAnsi="宋体" w:cs="宋体"/>
                <w:sz w:val="28"/>
                <w:szCs w:val="28"/>
                <w:lang w:eastAsia="zh-CN"/>
              </w:rPr>
              <w:t>３</w:t>
            </w:r>
          </w:p>
        </w:tc>
        <w:tc>
          <w:tcPr>
            <w:tcW w:w="2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szCs w:val="28"/>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szCs w:val="28"/>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sz w:val="28"/>
                <w:szCs w:val="28"/>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sz w:val="28"/>
                <w:szCs w:val="28"/>
                <w:lang w:eastAsia="zh-CN"/>
              </w:rPr>
            </w:pPr>
            <w:r>
              <w:rPr>
                <w:rFonts w:hint="eastAsia" w:hAnsi="宋体" w:cs="宋体"/>
                <w:sz w:val="28"/>
                <w:szCs w:val="28"/>
                <w:lang w:eastAsia="zh-CN"/>
              </w:rPr>
              <w:t>４</w:t>
            </w:r>
          </w:p>
        </w:tc>
        <w:tc>
          <w:tcPr>
            <w:tcW w:w="28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szCs w:val="28"/>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szCs w:val="28"/>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宋体" w:hAnsi="宋体"/>
                <w:sz w:val="28"/>
                <w:szCs w:val="28"/>
              </w:rPr>
            </w:pP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c>
          <w:tcPr>
            <w:tcW w:w="6367"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r>
              <w:rPr>
                <w:rFonts w:hint="eastAsia" w:ascii="宋体" w:hAnsi="宋体"/>
                <w:sz w:val="28"/>
                <w:szCs w:val="28"/>
              </w:rPr>
              <w:t>投标总报价（大写）：</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8"/>
                <w:szCs w:val="28"/>
              </w:rPr>
            </w:pPr>
          </w:p>
        </w:tc>
      </w:tr>
    </w:tbl>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val="0"/>
          <w:bCs/>
          <w:sz w:val="28"/>
          <w:szCs w:val="28"/>
        </w:rPr>
      </w:pPr>
      <w:r>
        <w:rPr>
          <w:rFonts w:hint="eastAsia" w:ascii="宋体" w:hAnsi="宋体"/>
          <w:b w:val="0"/>
          <w:bCs/>
          <w:sz w:val="28"/>
          <w:szCs w:val="28"/>
        </w:rPr>
        <w:t xml:space="preserve">法定代表人或授权代理人签字：        </w:t>
      </w:r>
    </w:p>
    <w:p>
      <w:pPr>
        <w:spacing w:line="400" w:lineRule="exact"/>
        <w:rPr>
          <w:rFonts w:hint="eastAsia" w:ascii="宋体" w:hAnsi="宋体"/>
          <w:b w:val="0"/>
          <w:bCs/>
          <w:sz w:val="28"/>
          <w:szCs w:val="28"/>
        </w:rPr>
      </w:pPr>
      <w:r>
        <w:rPr>
          <w:rFonts w:hint="eastAsia" w:ascii="宋体" w:hAnsi="宋体"/>
          <w:b w:val="0"/>
          <w:bCs/>
          <w:sz w:val="28"/>
          <w:szCs w:val="28"/>
        </w:rPr>
        <w:t>联系人及电话：     投标日期：</w:t>
      </w:r>
    </w:p>
    <w:p>
      <w:pPr>
        <w:numPr>
          <w:ilvl w:val="0"/>
          <w:numId w:val="0"/>
        </w:numPr>
        <w:ind w:firstLine="643" w:firstLineChars="200"/>
        <w:rPr>
          <w:rFonts w:hint="eastAsia" w:ascii="黑体" w:hAnsi="黑体" w:eastAsia="黑体" w:cs="黑体"/>
          <w:b/>
          <w:spacing w:val="0"/>
          <w:kern w:val="2"/>
          <w:sz w:val="32"/>
          <w:szCs w:val="32"/>
          <w:lang w:val="zh-CN" w:eastAsia="zh-CN"/>
        </w:rPr>
      </w:pPr>
      <w:r>
        <w:rPr>
          <w:rFonts w:hint="eastAsia" w:ascii="黑体" w:hAnsi="黑体" w:eastAsia="黑体" w:cs="黑体"/>
          <w:b/>
          <w:spacing w:val="0"/>
          <w:kern w:val="2"/>
          <w:sz w:val="32"/>
          <w:szCs w:val="32"/>
          <w:lang w:val="zh-CN" w:eastAsia="zh-CN"/>
        </w:rPr>
        <w:t>三、法人身份证明书</w:t>
      </w:r>
    </w:p>
    <w:p>
      <w:pPr>
        <w:tabs>
          <w:tab w:val="left" w:pos="6300"/>
        </w:tabs>
        <w:spacing w:line="360" w:lineRule="auto"/>
        <w:ind w:firstLine="573"/>
        <w:jc w:val="both"/>
        <w:rPr>
          <w:rFonts w:hint="eastAsia" w:hAnsi="宋体"/>
          <w:spacing w:val="0"/>
          <w:kern w:val="2"/>
          <w:u w:val="single"/>
        </w:rPr>
      </w:pPr>
    </w:p>
    <w:p>
      <w:pPr>
        <w:tabs>
          <w:tab w:val="left" w:pos="6300"/>
        </w:tabs>
        <w:spacing w:line="360" w:lineRule="auto"/>
        <w:ind w:firstLine="573"/>
        <w:jc w:val="left"/>
        <w:rPr>
          <w:rFonts w:hint="eastAsia" w:ascii="仿宋_GB2312" w:hAnsi="仿宋_GB2312" w:eastAsia="仿宋_GB2312" w:cs="仿宋_GB2312"/>
          <w:spacing w:val="0"/>
          <w:kern w:val="2"/>
          <w:sz w:val="32"/>
          <w:szCs w:val="32"/>
          <w:u w:val="single"/>
        </w:rPr>
      </w:pPr>
    </w:p>
    <w:p>
      <w:pPr>
        <w:tabs>
          <w:tab w:val="left" w:pos="6300"/>
        </w:tabs>
        <w:spacing w:line="360" w:lineRule="auto"/>
        <w:ind w:firstLine="573"/>
        <w:jc w:val="left"/>
        <w:rPr>
          <w:rFonts w:hint="eastAsia" w:ascii="仿宋_GB2312" w:hAnsi="仿宋_GB2312" w:eastAsia="仿宋_GB2312" w:cs="仿宋_GB2312"/>
          <w:spacing w:val="0"/>
          <w:kern w:val="2"/>
          <w:sz w:val="32"/>
          <w:szCs w:val="32"/>
        </w:rPr>
      </w:pPr>
      <w:r>
        <w:rPr>
          <w:rFonts w:hint="eastAsia" w:ascii="楷体_GB2312" w:hAnsi="楷体_GB2312" w:eastAsia="楷体_GB2312" w:cs="楷体_GB2312"/>
          <w:b/>
          <w:bCs/>
          <w:spacing w:val="0"/>
          <w:kern w:val="2"/>
          <w:sz w:val="32"/>
          <w:szCs w:val="32"/>
          <w:u w:val="single"/>
          <w:lang w:val="zh-CN"/>
        </w:rPr>
        <w:t>（法人人姓名）</w:t>
      </w:r>
      <w:r>
        <w:rPr>
          <w:rFonts w:hint="eastAsia" w:ascii="楷体_GB2312" w:hAnsi="楷体_GB2312" w:eastAsia="楷体_GB2312" w:cs="楷体_GB2312"/>
          <w:b/>
          <w:bCs/>
          <w:spacing w:val="0"/>
          <w:kern w:val="2"/>
          <w:sz w:val="32"/>
          <w:szCs w:val="32"/>
          <w:u w:val="single"/>
        </w:rPr>
        <w:t xml:space="preserve"> </w:t>
      </w:r>
      <w:r>
        <w:rPr>
          <w:rFonts w:hint="eastAsia" w:ascii="仿宋_GB2312" w:hAnsi="仿宋_GB2312" w:eastAsia="仿宋_GB2312" w:cs="仿宋_GB2312"/>
          <w:spacing w:val="0"/>
          <w:kern w:val="2"/>
          <w:sz w:val="32"/>
          <w:szCs w:val="32"/>
          <w:u w:val="single"/>
        </w:rPr>
        <w:t xml:space="preserve">      </w:t>
      </w:r>
      <w:r>
        <w:rPr>
          <w:rFonts w:hint="eastAsia" w:ascii="仿宋_GB2312" w:hAnsi="仿宋_GB2312" w:eastAsia="仿宋_GB2312" w:cs="仿宋_GB2312"/>
          <w:spacing w:val="0"/>
          <w:kern w:val="2"/>
          <w:sz w:val="32"/>
          <w:szCs w:val="32"/>
          <w:u w:val="single"/>
          <w:lang w:val="en-US" w:eastAsia="zh-CN"/>
        </w:rPr>
        <w:t xml:space="preserve"> </w:t>
      </w:r>
      <w:r>
        <w:rPr>
          <w:rFonts w:hint="eastAsia" w:ascii="仿宋_GB2312" w:hAnsi="仿宋_GB2312" w:eastAsia="仿宋_GB2312" w:cs="仿宋_GB2312"/>
          <w:spacing w:val="0"/>
          <w:kern w:val="2"/>
          <w:sz w:val="32"/>
          <w:szCs w:val="32"/>
          <w:u w:val="single"/>
        </w:rPr>
        <w:t xml:space="preserve">  </w:t>
      </w:r>
      <w:r>
        <w:rPr>
          <w:rFonts w:hint="eastAsia" w:ascii="仿宋_GB2312" w:hAnsi="仿宋_GB2312" w:eastAsia="仿宋_GB2312" w:cs="仿宋_GB2312"/>
          <w:spacing w:val="0"/>
          <w:kern w:val="2"/>
          <w:sz w:val="32"/>
          <w:szCs w:val="32"/>
          <w:lang w:val="zh-CN"/>
        </w:rPr>
        <w:t>在</w:t>
      </w:r>
      <w:r>
        <w:rPr>
          <w:rFonts w:hint="eastAsia" w:ascii="仿宋_GB2312" w:hAnsi="仿宋_GB2312" w:eastAsia="仿宋_GB2312" w:cs="仿宋_GB2312"/>
          <w:spacing w:val="0"/>
          <w:kern w:val="2"/>
          <w:sz w:val="32"/>
          <w:szCs w:val="32"/>
          <w:u w:val="single"/>
        </w:rPr>
        <w:t xml:space="preserve">          </w:t>
      </w:r>
      <w:r>
        <w:rPr>
          <w:rFonts w:hint="eastAsia" w:ascii="楷体_GB2312" w:hAnsi="楷体_GB2312" w:eastAsia="楷体_GB2312" w:cs="楷体_GB2312"/>
          <w:b/>
          <w:bCs/>
          <w:spacing w:val="0"/>
          <w:kern w:val="2"/>
          <w:sz w:val="32"/>
          <w:szCs w:val="32"/>
          <w:u w:val="single"/>
          <w:lang w:val="zh-CN"/>
        </w:rPr>
        <w:t xml:space="preserve">（供应商名称）  </w:t>
      </w:r>
      <w:r>
        <w:rPr>
          <w:rFonts w:hint="eastAsia" w:ascii="仿宋_GB2312" w:hAnsi="仿宋_GB2312" w:eastAsia="仿宋_GB2312" w:cs="仿宋_GB2312"/>
          <w:spacing w:val="0"/>
          <w:kern w:val="2"/>
          <w:sz w:val="32"/>
          <w:szCs w:val="32"/>
          <w:lang w:val="zh-CN"/>
        </w:rPr>
        <w:t>处任</w:t>
      </w:r>
      <w:r>
        <w:rPr>
          <w:rFonts w:hint="eastAsia" w:ascii="仿宋_GB2312" w:hAnsi="仿宋_GB2312" w:eastAsia="仿宋_GB2312" w:cs="仿宋_GB2312"/>
          <w:spacing w:val="0"/>
          <w:kern w:val="2"/>
          <w:sz w:val="32"/>
          <w:szCs w:val="32"/>
          <w:u w:val="single"/>
        </w:rPr>
        <w:t xml:space="preserve">         </w:t>
      </w:r>
      <w:r>
        <w:rPr>
          <w:rFonts w:hint="eastAsia" w:ascii="楷体_GB2312" w:hAnsi="楷体_GB2312" w:eastAsia="楷体_GB2312" w:cs="楷体_GB2312"/>
          <w:b/>
          <w:bCs/>
          <w:spacing w:val="0"/>
          <w:kern w:val="2"/>
          <w:sz w:val="32"/>
          <w:szCs w:val="32"/>
          <w:u w:val="single"/>
          <w:lang w:val="zh-CN"/>
        </w:rPr>
        <w:t>（职务名称）</w:t>
      </w:r>
      <w:r>
        <w:rPr>
          <w:rFonts w:hint="eastAsia" w:ascii="仿宋_GB2312" w:hAnsi="仿宋_GB2312" w:eastAsia="仿宋_GB2312" w:cs="仿宋_GB2312"/>
          <w:spacing w:val="0"/>
          <w:kern w:val="2"/>
          <w:sz w:val="32"/>
          <w:szCs w:val="32"/>
          <w:u w:val="single"/>
        </w:rPr>
        <w:t xml:space="preserve">        </w:t>
      </w:r>
      <w:r>
        <w:rPr>
          <w:rFonts w:hint="eastAsia" w:ascii="仿宋_GB2312" w:hAnsi="仿宋_GB2312" w:eastAsia="仿宋_GB2312" w:cs="仿宋_GB2312"/>
          <w:spacing w:val="0"/>
          <w:kern w:val="2"/>
          <w:sz w:val="32"/>
          <w:szCs w:val="32"/>
          <w:lang w:val="zh-CN"/>
        </w:rPr>
        <w:t>职务，是</w:t>
      </w:r>
      <w:r>
        <w:rPr>
          <w:rFonts w:hint="eastAsia" w:ascii="仿宋_GB2312" w:hAnsi="仿宋_GB2312" w:eastAsia="仿宋_GB2312" w:cs="仿宋_GB2312"/>
          <w:spacing w:val="0"/>
          <w:kern w:val="2"/>
          <w:sz w:val="32"/>
          <w:szCs w:val="32"/>
          <w:u w:val="single"/>
        </w:rPr>
        <w:t xml:space="preserve">      </w:t>
      </w:r>
      <w:r>
        <w:rPr>
          <w:rFonts w:hint="eastAsia" w:ascii="仿宋_GB2312" w:hAnsi="仿宋_GB2312" w:eastAsia="仿宋_GB2312" w:cs="仿宋_GB2312"/>
          <w:spacing w:val="0"/>
          <w:kern w:val="2"/>
          <w:sz w:val="32"/>
          <w:szCs w:val="32"/>
          <w:u w:val="single"/>
          <w:lang w:val="zh-CN"/>
        </w:rPr>
        <w:t>（</w:t>
      </w:r>
      <w:r>
        <w:rPr>
          <w:rFonts w:hint="eastAsia" w:ascii="楷体_GB2312" w:hAnsi="楷体_GB2312" w:eastAsia="楷体_GB2312" w:cs="楷体_GB2312"/>
          <w:b/>
          <w:bCs/>
          <w:spacing w:val="0"/>
          <w:kern w:val="2"/>
          <w:sz w:val="32"/>
          <w:szCs w:val="32"/>
          <w:u w:val="single"/>
          <w:lang w:val="zh-CN"/>
        </w:rPr>
        <w:t>供应商名称）</w:t>
      </w:r>
      <w:r>
        <w:rPr>
          <w:rFonts w:hint="eastAsia" w:ascii="仿宋_GB2312" w:hAnsi="仿宋_GB2312" w:eastAsia="仿宋_GB2312" w:cs="仿宋_GB2312"/>
          <w:spacing w:val="0"/>
          <w:kern w:val="2"/>
          <w:sz w:val="32"/>
          <w:szCs w:val="32"/>
          <w:u w:val="single"/>
          <w:lang w:val="zh-CN"/>
        </w:rPr>
        <w:t xml:space="preserve">    </w:t>
      </w:r>
      <w:r>
        <w:rPr>
          <w:rFonts w:hint="eastAsia" w:ascii="仿宋_GB2312" w:hAnsi="仿宋_GB2312" w:eastAsia="仿宋_GB2312" w:cs="仿宋_GB2312"/>
          <w:spacing w:val="0"/>
          <w:kern w:val="2"/>
          <w:sz w:val="32"/>
          <w:szCs w:val="32"/>
          <w:lang w:val="zh-CN"/>
        </w:rPr>
        <w:t>的法人。（法人身份证号：</w:t>
      </w:r>
      <w:r>
        <w:rPr>
          <w:rFonts w:hint="eastAsia" w:ascii="仿宋_GB2312" w:hAnsi="仿宋_GB2312" w:eastAsia="仿宋_GB2312" w:cs="仿宋_GB2312"/>
          <w:spacing w:val="0"/>
          <w:kern w:val="2"/>
          <w:sz w:val="32"/>
          <w:szCs w:val="32"/>
          <w:u w:val="single"/>
          <w:lang w:val="zh-CN"/>
        </w:rPr>
        <w:t xml:space="preserve">                 </w:t>
      </w:r>
      <w:r>
        <w:rPr>
          <w:rFonts w:hint="eastAsia" w:ascii="仿宋_GB2312" w:hAnsi="仿宋_GB2312" w:eastAsia="仿宋_GB2312" w:cs="仿宋_GB2312"/>
          <w:spacing w:val="0"/>
          <w:kern w:val="2"/>
          <w:sz w:val="32"/>
          <w:szCs w:val="32"/>
          <w:lang w:val="zh-CN"/>
        </w:rPr>
        <w:t>）。</w:t>
      </w:r>
    </w:p>
    <w:p>
      <w:pPr>
        <w:tabs>
          <w:tab w:val="left" w:pos="6300"/>
        </w:tabs>
        <w:spacing w:line="360" w:lineRule="auto"/>
        <w:jc w:val="both"/>
        <w:rPr>
          <w:rFonts w:hint="eastAsia" w:ascii="仿宋_GB2312" w:hAnsi="仿宋_GB2312" w:eastAsia="仿宋_GB2312" w:cs="仿宋_GB2312"/>
          <w:spacing w:val="0"/>
          <w:kern w:val="2"/>
          <w:sz w:val="32"/>
          <w:szCs w:val="32"/>
        </w:rPr>
      </w:pPr>
    </w:p>
    <w:p>
      <w:pPr>
        <w:tabs>
          <w:tab w:val="left" w:pos="6300"/>
        </w:tabs>
        <w:spacing w:line="360" w:lineRule="auto"/>
        <w:jc w:val="both"/>
        <w:rPr>
          <w:rFonts w:hint="eastAsia" w:ascii="仿宋_GB2312" w:hAnsi="仿宋_GB2312" w:eastAsia="仿宋_GB2312" w:cs="仿宋_GB2312"/>
          <w:spacing w:val="0"/>
          <w:kern w:val="2"/>
          <w:sz w:val="32"/>
          <w:szCs w:val="32"/>
        </w:rPr>
      </w:pPr>
    </w:p>
    <w:p>
      <w:pPr>
        <w:tabs>
          <w:tab w:val="left" w:pos="6300"/>
        </w:tabs>
        <w:spacing w:line="360" w:lineRule="auto"/>
        <w:jc w:val="both"/>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lang w:val="zh-CN"/>
        </w:rPr>
        <w:t>特此证明。</w:t>
      </w:r>
    </w:p>
    <w:p>
      <w:pPr>
        <w:tabs>
          <w:tab w:val="left" w:pos="6300"/>
        </w:tabs>
        <w:spacing w:line="360" w:lineRule="auto"/>
        <w:jc w:val="both"/>
        <w:rPr>
          <w:rFonts w:hint="eastAsia" w:hAnsi="宋体"/>
          <w:spacing w:val="0"/>
          <w:kern w:val="2"/>
        </w:rPr>
      </w:pPr>
    </w:p>
    <w:p>
      <w:pPr>
        <w:tabs>
          <w:tab w:val="left" w:pos="6300"/>
        </w:tabs>
        <w:spacing w:line="360" w:lineRule="auto"/>
        <w:jc w:val="both"/>
        <w:rPr>
          <w:rFonts w:hint="eastAsia" w:hAnsi="宋体"/>
          <w:spacing w:val="0"/>
          <w:kern w:val="2"/>
        </w:rPr>
      </w:pPr>
    </w:p>
    <w:p>
      <w:pPr>
        <w:tabs>
          <w:tab w:val="left" w:pos="6300"/>
        </w:tabs>
        <w:spacing w:line="360" w:lineRule="auto"/>
        <w:jc w:val="both"/>
        <w:rPr>
          <w:rFonts w:hint="eastAsia" w:hAnsi="宋体"/>
          <w:spacing w:val="0"/>
          <w:kern w:val="2"/>
        </w:rPr>
      </w:pPr>
    </w:p>
    <w:p>
      <w:pPr>
        <w:spacing w:line="360" w:lineRule="auto"/>
        <w:jc w:val="both"/>
        <w:rPr>
          <w:rFonts w:hint="eastAsia" w:ascii="仿宋_GB2312" w:hAnsi="仿宋_GB2312" w:eastAsia="仿宋_GB2312" w:cs="仿宋_GB2312"/>
          <w:spacing w:val="0"/>
          <w:kern w:val="2"/>
          <w:sz w:val="32"/>
          <w:szCs w:val="32"/>
          <w:u w:val="single"/>
        </w:rPr>
      </w:pPr>
      <w:r>
        <w:rPr>
          <w:rFonts w:hint="eastAsia" w:hAnsi="宋体" w:cs="宋体"/>
          <w:spacing w:val="0"/>
          <w:kern w:val="2"/>
          <w:lang w:val="zh-CN"/>
        </w:rPr>
        <w:t xml:space="preserve">                </w:t>
      </w:r>
      <w:r>
        <w:rPr>
          <w:rFonts w:hint="eastAsia" w:ascii="仿宋_GB2312" w:hAnsi="仿宋_GB2312" w:eastAsia="仿宋_GB2312" w:cs="仿宋_GB2312"/>
          <w:spacing w:val="0"/>
          <w:kern w:val="2"/>
          <w:sz w:val="32"/>
          <w:szCs w:val="32"/>
          <w:lang w:val="zh-CN"/>
        </w:rPr>
        <w:t>供应商名称：</w:t>
      </w:r>
      <w:r>
        <w:rPr>
          <w:rFonts w:hint="eastAsia" w:ascii="仿宋_GB2312" w:hAnsi="仿宋_GB2312" w:eastAsia="仿宋_GB2312" w:cs="仿宋_GB2312"/>
          <w:spacing w:val="0"/>
          <w:kern w:val="2"/>
          <w:sz w:val="32"/>
          <w:szCs w:val="32"/>
          <w:u w:val="single"/>
        </w:rPr>
        <w:tab/>
      </w:r>
      <w:r>
        <w:rPr>
          <w:rFonts w:hint="eastAsia" w:ascii="仿宋_GB2312" w:hAnsi="仿宋_GB2312" w:eastAsia="仿宋_GB2312" w:cs="仿宋_GB2312"/>
          <w:spacing w:val="0"/>
          <w:kern w:val="2"/>
          <w:sz w:val="32"/>
          <w:szCs w:val="32"/>
          <w:u w:val="single"/>
        </w:rPr>
        <w:tab/>
      </w:r>
      <w:r>
        <w:rPr>
          <w:rFonts w:hint="eastAsia" w:ascii="仿宋_GB2312" w:hAnsi="仿宋_GB2312" w:eastAsia="仿宋_GB2312" w:cs="仿宋_GB2312"/>
          <w:spacing w:val="0"/>
          <w:kern w:val="2"/>
          <w:sz w:val="32"/>
          <w:szCs w:val="32"/>
          <w:u w:val="single"/>
        </w:rPr>
        <w:tab/>
      </w:r>
      <w:r>
        <w:rPr>
          <w:rFonts w:hint="eastAsia" w:ascii="仿宋_GB2312" w:hAnsi="仿宋_GB2312" w:eastAsia="仿宋_GB2312" w:cs="仿宋_GB2312"/>
          <w:spacing w:val="0"/>
          <w:kern w:val="2"/>
          <w:sz w:val="32"/>
          <w:szCs w:val="32"/>
          <w:u w:val="single"/>
        </w:rPr>
        <w:tab/>
      </w:r>
      <w:r>
        <w:rPr>
          <w:rFonts w:hint="eastAsia" w:ascii="仿宋_GB2312" w:hAnsi="仿宋_GB2312" w:eastAsia="仿宋_GB2312" w:cs="仿宋_GB2312"/>
          <w:spacing w:val="0"/>
          <w:kern w:val="2"/>
          <w:sz w:val="32"/>
          <w:szCs w:val="32"/>
          <w:u w:val="single"/>
        </w:rPr>
        <w:tab/>
      </w:r>
      <w:r>
        <w:rPr>
          <w:rFonts w:hint="eastAsia" w:ascii="仿宋_GB2312" w:hAnsi="仿宋_GB2312" w:eastAsia="仿宋_GB2312" w:cs="仿宋_GB2312"/>
          <w:spacing w:val="0"/>
          <w:kern w:val="2"/>
          <w:sz w:val="32"/>
          <w:szCs w:val="32"/>
          <w:u w:val="single"/>
          <w:lang w:val="zh-CN"/>
        </w:rPr>
        <w:t xml:space="preserve">      </w:t>
      </w:r>
      <w:r>
        <w:rPr>
          <w:rFonts w:hint="eastAsia" w:ascii="仿宋_GB2312" w:hAnsi="仿宋_GB2312" w:eastAsia="仿宋_GB2312" w:cs="仿宋_GB2312"/>
          <w:spacing w:val="0"/>
          <w:kern w:val="2"/>
          <w:sz w:val="32"/>
          <w:szCs w:val="32"/>
          <w:lang w:val="zh-CN"/>
        </w:rPr>
        <w:t>（加盖公章）</w:t>
      </w:r>
    </w:p>
    <w:p>
      <w:pPr>
        <w:tabs>
          <w:tab w:val="left" w:pos="6300"/>
        </w:tabs>
        <w:spacing w:line="360" w:lineRule="auto"/>
        <w:jc w:val="both"/>
        <w:rPr>
          <w:rFonts w:hint="eastAsia" w:ascii="仿宋_GB2312" w:hAnsi="仿宋_GB2312" w:eastAsia="仿宋_GB2312" w:cs="仿宋_GB2312"/>
          <w:bCs/>
          <w:spacing w:val="0"/>
          <w:kern w:val="2"/>
          <w:sz w:val="32"/>
          <w:szCs w:val="32"/>
        </w:rPr>
      </w:pPr>
      <w:r>
        <w:rPr>
          <w:rFonts w:hint="eastAsia" w:ascii="仿宋_GB2312" w:hAnsi="仿宋_GB2312" w:eastAsia="仿宋_GB2312" w:cs="仿宋_GB2312"/>
          <w:bCs/>
          <w:spacing w:val="0"/>
          <w:kern w:val="2"/>
          <w:sz w:val="32"/>
          <w:szCs w:val="32"/>
          <w:lang w:val="zh-CN"/>
        </w:rPr>
        <w:t>注：报价文件中应附供应商法人身份证复印件。</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textAlignment w:val="auto"/>
        <w:rPr>
          <w:rFonts w:hint="eastAsia" w:ascii="黑体" w:hAnsi="黑体" w:eastAsia="黑体" w:cs="黑体"/>
          <w:b/>
          <w:spacing w:val="0"/>
          <w:kern w:val="2"/>
          <w:sz w:val="32"/>
          <w:szCs w:val="32"/>
          <w:lang w:val="zh-CN" w:eastAsia="zh-CN"/>
        </w:rPr>
      </w:pPr>
      <w:r>
        <w:rPr>
          <w:rFonts w:hint="eastAsia" w:ascii="黑体" w:hAnsi="黑体" w:eastAsia="黑体" w:cs="黑体"/>
          <w:b/>
          <w:spacing w:val="0"/>
          <w:kern w:val="2"/>
          <w:sz w:val="32"/>
          <w:szCs w:val="32"/>
          <w:lang w:val="zh-CN" w:eastAsia="zh-CN"/>
        </w:rPr>
        <w:t>四、法人授权书格式</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hAnsi="宋体" w:cs="宋体"/>
          <w:spacing w:val="0"/>
          <w:kern w:val="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lang w:val="zh-CN"/>
        </w:rPr>
        <w:t>铜仁市科学技术协会：</w:t>
      </w:r>
    </w:p>
    <w:p>
      <w:pPr>
        <w:keepNext w:val="0"/>
        <w:keepLines w:val="0"/>
        <w:pageBreakBefore w:val="0"/>
        <w:widowControl w:val="0"/>
        <w:kinsoku/>
        <w:wordWrap/>
        <w:overflowPunct/>
        <w:topLinePunct w:val="0"/>
        <w:autoSpaceDE w:val="0"/>
        <w:autoSpaceDN w:val="0"/>
        <w:bidi w:val="0"/>
        <w:adjustRightInd w:val="0"/>
        <w:snapToGrid/>
        <w:spacing w:line="560" w:lineRule="exact"/>
        <w:ind w:left="1" w:firstLine="640" w:firstLineChars="200"/>
        <w:jc w:val="both"/>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rPr>
        <w:t>____</w:t>
      </w:r>
      <w:r>
        <w:rPr>
          <w:rFonts w:hint="eastAsia" w:ascii="楷体_GB2312" w:hAnsi="楷体_GB2312" w:eastAsia="楷体_GB2312" w:cs="楷体_GB2312"/>
          <w:b/>
          <w:bCs/>
          <w:spacing w:val="0"/>
          <w:kern w:val="2"/>
          <w:sz w:val="32"/>
          <w:szCs w:val="32"/>
          <w:u w:val="single"/>
          <w:lang w:eastAsia="zh-CN"/>
        </w:rPr>
        <w:t>供应商全称</w:t>
      </w:r>
      <w:r>
        <w:rPr>
          <w:rFonts w:hint="eastAsia" w:ascii="仿宋_GB2312" w:hAnsi="仿宋_GB2312" w:eastAsia="仿宋_GB2312" w:cs="仿宋_GB2312"/>
          <w:spacing w:val="0"/>
          <w:kern w:val="2"/>
          <w:sz w:val="32"/>
          <w:szCs w:val="32"/>
        </w:rPr>
        <w:t>____</w:t>
      </w:r>
      <w:r>
        <w:rPr>
          <w:rFonts w:hint="eastAsia" w:ascii="仿宋_GB2312" w:hAnsi="仿宋_GB2312" w:eastAsia="仿宋_GB2312" w:cs="仿宋_GB2312"/>
          <w:spacing w:val="0"/>
          <w:kern w:val="2"/>
          <w:sz w:val="32"/>
          <w:szCs w:val="32"/>
          <w:lang w:val="zh-CN"/>
        </w:rPr>
        <w:t>法人</w:t>
      </w:r>
      <w:r>
        <w:rPr>
          <w:rFonts w:hint="eastAsia" w:ascii="仿宋_GB2312" w:hAnsi="仿宋_GB2312" w:eastAsia="仿宋_GB2312" w:cs="仿宋_GB2312"/>
          <w:spacing w:val="0"/>
          <w:kern w:val="2"/>
          <w:sz w:val="32"/>
          <w:szCs w:val="32"/>
        </w:rPr>
        <w:t>_________</w:t>
      </w:r>
      <w:r>
        <w:rPr>
          <w:rFonts w:hint="eastAsia" w:ascii="仿宋_GB2312" w:hAnsi="仿宋_GB2312" w:eastAsia="仿宋_GB2312" w:cs="仿宋_GB2312"/>
          <w:spacing w:val="0"/>
          <w:kern w:val="2"/>
          <w:sz w:val="32"/>
          <w:szCs w:val="32"/>
          <w:lang w:val="zh-CN"/>
        </w:rPr>
        <w:t>授权委托</w:t>
      </w:r>
      <w:r>
        <w:rPr>
          <w:rFonts w:hint="eastAsia" w:ascii="仿宋_GB2312" w:hAnsi="仿宋_GB2312" w:eastAsia="仿宋_GB2312" w:cs="仿宋_GB2312"/>
          <w:spacing w:val="0"/>
          <w:kern w:val="2"/>
          <w:sz w:val="32"/>
          <w:szCs w:val="32"/>
        </w:rPr>
        <w:t>__________</w:t>
      </w:r>
      <w:r>
        <w:rPr>
          <w:rFonts w:hint="eastAsia" w:ascii="仿宋_GB2312" w:hAnsi="仿宋_GB2312" w:eastAsia="仿宋_GB2312" w:cs="仿宋_GB2312"/>
          <w:spacing w:val="0"/>
          <w:kern w:val="2"/>
          <w:sz w:val="32"/>
          <w:szCs w:val="32"/>
          <w:lang w:val="zh-CN"/>
        </w:rPr>
        <w:t>为我的代理人，参加贵单位组织的</w:t>
      </w:r>
      <w:r>
        <w:rPr>
          <w:rFonts w:hint="eastAsia" w:ascii="仿宋_GB2312" w:hAnsi="仿宋_GB2312" w:eastAsia="仿宋_GB2312" w:cs="仿宋_GB2312"/>
          <w:spacing w:val="0"/>
          <w:kern w:val="2"/>
          <w:sz w:val="32"/>
          <w:szCs w:val="32"/>
        </w:rPr>
        <w:t>_____________</w:t>
      </w:r>
      <w:r>
        <w:rPr>
          <w:rFonts w:hint="eastAsia" w:ascii="仿宋_GB2312" w:hAnsi="仿宋_GB2312" w:eastAsia="仿宋_GB2312" w:cs="仿宋_GB2312"/>
          <w:spacing w:val="0"/>
          <w:kern w:val="2"/>
          <w:sz w:val="32"/>
          <w:szCs w:val="32"/>
          <w:lang w:val="zh-CN"/>
        </w:rPr>
        <w:t>（项目名称）询价采购。代理人在本次采购活动中所签署的一切文件和处理的一切有关事宜，我公司均予承认，所产生的法律后果均由我单位承担。</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jc w:val="both"/>
        <w:textAlignment w:val="auto"/>
        <w:rPr>
          <w:rFonts w:hint="eastAsia" w:ascii="仿宋_GB2312" w:hAnsi="仿宋_GB2312" w:eastAsia="仿宋_GB2312" w:cs="仿宋_GB2312"/>
          <w:spacing w:val="0"/>
          <w:kern w:val="2"/>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570"/>
        <w:jc w:val="both"/>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lang w:val="zh-CN"/>
        </w:rPr>
        <w:t>代理人无转委托权，本授权书自</w:t>
      </w:r>
      <w:r>
        <w:rPr>
          <w:rFonts w:hint="eastAsia" w:ascii="仿宋_GB2312" w:hAnsi="仿宋_GB2312" w:eastAsia="仿宋_GB2312" w:cs="仿宋_GB2312"/>
          <w:spacing w:val="0"/>
          <w:kern w:val="2"/>
          <w:sz w:val="32"/>
          <w:szCs w:val="32"/>
        </w:rPr>
        <w:t xml:space="preserve">   </w:t>
      </w:r>
      <w:r>
        <w:rPr>
          <w:rFonts w:hint="eastAsia" w:ascii="仿宋_GB2312" w:hAnsi="仿宋_GB2312" w:eastAsia="仿宋_GB2312" w:cs="仿宋_GB2312"/>
          <w:spacing w:val="0"/>
          <w:kern w:val="2"/>
          <w:sz w:val="32"/>
          <w:szCs w:val="32"/>
          <w:lang w:val="zh-CN"/>
        </w:rPr>
        <w:t>年</w:t>
      </w:r>
      <w:r>
        <w:rPr>
          <w:rFonts w:hint="eastAsia" w:ascii="仿宋_GB2312" w:hAnsi="仿宋_GB2312" w:eastAsia="仿宋_GB2312" w:cs="仿宋_GB2312"/>
          <w:spacing w:val="0"/>
          <w:kern w:val="2"/>
          <w:sz w:val="32"/>
          <w:szCs w:val="32"/>
        </w:rPr>
        <w:t xml:space="preserve">  </w:t>
      </w:r>
      <w:r>
        <w:rPr>
          <w:rFonts w:hint="eastAsia" w:ascii="仿宋_GB2312" w:hAnsi="仿宋_GB2312" w:eastAsia="仿宋_GB2312" w:cs="仿宋_GB2312"/>
          <w:spacing w:val="0"/>
          <w:kern w:val="2"/>
          <w:sz w:val="32"/>
          <w:szCs w:val="32"/>
          <w:lang w:val="zh-CN"/>
        </w:rPr>
        <w:t>月</w:t>
      </w:r>
      <w:r>
        <w:rPr>
          <w:rFonts w:hint="eastAsia" w:ascii="仿宋_GB2312" w:hAnsi="仿宋_GB2312" w:eastAsia="仿宋_GB2312" w:cs="仿宋_GB2312"/>
          <w:spacing w:val="0"/>
          <w:kern w:val="2"/>
          <w:sz w:val="32"/>
          <w:szCs w:val="32"/>
        </w:rPr>
        <w:t xml:space="preserve">  </w:t>
      </w:r>
      <w:r>
        <w:rPr>
          <w:rFonts w:hint="eastAsia" w:ascii="仿宋_GB2312" w:hAnsi="仿宋_GB2312" w:eastAsia="仿宋_GB2312" w:cs="仿宋_GB2312"/>
          <w:spacing w:val="0"/>
          <w:kern w:val="2"/>
          <w:sz w:val="32"/>
          <w:szCs w:val="32"/>
          <w:lang w:val="zh-CN"/>
        </w:rPr>
        <w:t>日签字生效，特此声明。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38"/>
        <w:jc w:val="both"/>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lang w:val="zh-CN"/>
        </w:rPr>
        <w:t>（代理人身份证号：</w:t>
      </w:r>
      <w:r>
        <w:rPr>
          <w:rFonts w:hint="eastAsia" w:ascii="仿宋_GB2312" w:hAnsi="仿宋_GB2312" w:eastAsia="仿宋_GB2312" w:cs="仿宋_GB2312"/>
          <w:spacing w:val="0"/>
          <w:kern w:val="2"/>
          <w:sz w:val="32"/>
          <w:szCs w:val="32"/>
          <w:u w:val="single"/>
        </w:rPr>
        <w:t xml:space="preserve">                            </w:t>
      </w:r>
      <w:r>
        <w:rPr>
          <w:rFonts w:hint="eastAsia" w:ascii="仿宋_GB2312" w:hAnsi="仿宋_GB2312" w:eastAsia="仿宋_GB2312" w:cs="仿宋_GB2312"/>
          <w:spacing w:val="0"/>
          <w:kern w:val="2"/>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pacing w:val="0"/>
          <w:kern w:val="2"/>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lang w:val="zh-CN"/>
        </w:rPr>
        <w:t>法人：</w:t>
      </w:r>
      <w:r>
        <w:rPr>
          <w:rFonts w:hint="eastAsia" w:ascii="仿宋_GB2312" w:hAnsi="仿宋_GB2312" w:eastAsia="仿宋_GB2312" w:cs="仿宋_GB2312"/>
          <w:spacing w:val="0"/>
          <w:kern w:val="2"/>
          <w:sz w:val="32"/>
          <w:szCs w:val="32"/>
          <w:u w:val="single"/>
        </w:rPr>
        <w:t xml:space="preserve">                    </w:t>
      </w:r>
      <w:r>
        <w:rPr>
          <w:rFonts w:hint="eastAsia" w:ascii="仿宋_GB2312" w:hAnsi="仿宋_GB2312" w:eastAsia="仿宋_GB2312" w:cs="仿宋_GB2312"/>
          <w:spacing w:val="0"/>
          <w:kern w:val="2"/>
          <w:sz w:val="32"/>
          <w:szCs w:val="32"/>
          <w:lang w:val="zh-CN"/>
        </w:rPr>
        <w:t>（签字或盖法人印章）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pacing w:val="0"/>
          <w:kern w:val="2"/>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bCs/>
          <w:spacing w:val="0"/>
          <w:kern w:val="2"/>
          <w:sz w:val="32"/>
          <w:szCs w:val="32"/>
          <w:u w:val="single"/>
        </w:rPr>
      </w:pPr>
      <w:r>
        <w:rPr>
          <w:rFonts w:hint="eastAsia" w:ascii="仿宋_GB2312" w:hAnsi="仿宋_GB2312" w:eastAsia="仿宋_GB2312" w:cs="仿宋_GB2312"/>
          <w:spacing w:val="0"/>
          <w:kern w:val="2"/>
          <w:sz w:val="32"/>
          <w:szCs w:val="32"/>
          <w:lang w:val="zh-CN"/>
        </w:rPr>
        <w:t>代理人：</w:t>
      </w:r>
      <w:r>
        <w:rPr>
          <w:rFonts w:hint="eastAsia" w:ascii="仿宋_GB2312" w:hAnsi="仿宋_GB2312" w:eastAsia="仿宋_GB2312" w:cs="仿宋_GB2312"/>
          <w:spacing w:val="0"/>
          <w:kern w:val="2"/>
          <w:sz w:val="32"/>
          <w:szCs w:val="32"/>
          <w:u w:val="single"/>
          <w:lang w:val="zh-CN"/>
        </w:rPr>
        <w:t xml:space="preserve">                           </w:t>
      </w:r>
      <w:r>
        <w:rPr>
          <w:rFonts w:hint="eastAsia" w:ascii="仿宋_GB2312" w:hAnsi="仿宋_GB2312" w:eastAsia="仿宋_GB2312" w:cs="仿宋_GB2312"/>
          <w:spacing w:val="0"/>
          <w:kern w:val="2"/>
          <w:sz w:val="32"/>
          <w:szCs w:val="32"/>
          <w:lang w:val="zh-CN"/>
        </w:rPr>
        <w:t>（签字</w:t>
      </w:r>
      <w:r>
        <w:rPr>
          <w:rFonts w:hint="eastAsia" w:ascii="仿宋_GB2312" w:hAnsi="仿宋_GB2312" w:eastAsia="仿宋_GB2312" w:cs="仿宋_GB2312"/>
          <w:b/>
          <w:bCs/>
          <w:spacing w:val="0"/>
          <w:kern w:val="2"/>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pacing w:val="0"/>
          <w:kern w:val="2"/>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pacing w:val="0"/>
          <w:kern w:val="2"/>
          <w:sz w:val="32"/>
          <w:szCs w:val="32"/>
          <w:lang w:val="zh-CN"/>
        </w:rPr>
      </w:pPr>
      <w:r>
        <w:rPr>
          <w:rFonts w:hint="eastAsia" w:ascii="仿宋_GB2312" w:hAnsi="仿宋_GB2312" w:eastAsia="仿宋_GB2312" w:cs="仿宋_GB2312"/>
          <w:spacing w:val="0"/>
          <w:kern w:val="2"/>
          <w:sz w:val="32"/>
          <w:szCs w:val="32"/>
          <w:lang w:val="zh-CN"/>
        </w:rPr>
        <w:t>供应商名称：</w:t>
      </w:r>
      <w:r>
        <w:rPr>
          <w:rFonts w:hint="eastAsia" w:ascii="仿宋_GB2312" w:hAnsi="仿宋_GB2312" w:eastAsia="仿宋_GB2312" w:cs="仿宋_GB2312"/>
          <w:spacing w:val="0"/>
          <w:kern w:val="2"/>
          <w:sz w:val="32"/>
          <w:szCs w:val="32"/>
          <w:u w:val="single"/>
        </w:rPr>
        <w:t xml:space="preserve">                           </w:t>
      </w:r>
      <w:r>
        <w:rPr>
          <w:rFonts w:hint="eastAsia" w:ascii="仿宋_GB2312" w:hAnsi="仿宋_GB2312" w:eastAsia="仿宋_GB2312" w:cs="仿宋_GB2312"/>
          <w:spacing w:val="0"/>
          <w:kern w:val="2"/>
          <w:sz w:val="32"/>
          <w:szCs w:val="32"/>
          <w:lang w:val="zh-CN"/>
        </w:rPr>
        <w:t>（加盖公章）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仿宋_GB2312" w:eastAsia="仿宋_GB2312" w:cs="仿宋_GB2312"/>
          <w:spacing w:val="0"/>
          <w:kern w:val="2"/>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bCs/>
          <w:spacing w:val="0"/>
          <w:kern w:val="2"/>
          <w:sz w:val="32"/>
          <w:szCs w:val="32"/>
          <w:lang w:val="zh-CN"/>
        </w:rPr>
      </w:pPr>
      <w:r>
        <w:rPr>
          <w:rFonts w:hint="eastAsia" w:ascii="仿宋_GB2312" w:hAnsi="仿宋_GB2312" w:eastAsia="仿宋_GB2312" w:cs="仿宋_GB2312"/>
          <w:bCs/>
          <w:spacing w:val="0"/>
          <w:kern w:val="2"/>
          <w:sz w:val="32"/>
          <w:szCs w:val="32"/>
          <w:lang w:val="zh-CN"/>
        </w:rPr>
        <w:t>注：（</w:t>
      </w:r>
      <w:r>
        <w:rPr>
          <w:rFonts w:hint="eastAsia" w:ascii="仿宋_GB2312" w:hAnsi="仿宋_GB2312" w:eastAsia="仿宋_GB2312" w:cs="仿宋_GB2312"/>
          <w:bCs/>
          <w:spacing w:val="0"/>
          <w:kern w:val="2"/>
          <w:sz w:val="32"/>
          <w:szCs w:val="32"/>
        </w:rPr>
        <w:t>1</w:t>
      </w:r>
      <w:r>
        <w:rPr>
          <w:rFonts w:hint="eastAsia" w:ascii="仿宋_GB2312" w:hAnsi="仿宋_GB2312" w:eastAsia="仿宋_GB2312" w:cs="仿宋_GB2312"/>
          <w:bCs/>
          <w:spacing w:val="0"/>
          <w:kern w:val="2"/>
          <w:sz w:val="32"/>
          <w:szCs w:val="32"/>
          <w:lang w:val="zh-CN"/>
        </w:rPr>
        <w:t>）投标文件中应附代理人身份证复印件；</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bCs/>
          <w:spacing w:val="0"/>
          <w:kern w:val="2"/>
          <w:sz w:val="32"/>
          <w:szCs w:val="32"/>
        </w:rPr>
      </w:pPr>
      <w:r>
        <w:rPr>
          <w:rFonts w:hint="eastAsia" w:ascii="仿宋_GB2312" w:hAnsi="仿宋_GB2312" w:eastAsia="仿宋_GB2312" w:cs="仿宋_GB2312"/>
          <w:bCs/>
          <w:spacing w:val="0"/>
          <w:kern w:val="2"/>
          <w:sz w:val="32"/>
          <w:szCs w:val="32"/>
        </w:rPr>
        <w:t>（2</w:t>
      </w:r>
      <w:r>
        <w:rPr>
          <w:rFonts w:hint="eastAsia" w:ascii="仿宋_GB2312" w:hAnsi="仿宋_GB2312" w:eastAsia="仿宋_GB2312" w:cs="仿宋_GB2312"/>
          <w:bCs/>
          <w:spacing w:val="0"/>
          <w:kern w:val="2"/>
          <w:sz w:val="32"/>
          <w:szCs w:val="32"/>
          <w:lang w:val="zh-CN"/>
        </w:rPr>
        <w:t>）供应商投标文件的签字人必须参加谈判，并携带本人身份证。</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textAlignment w:val="auto"/>
        <w:rPr>
          <w:rFonts w:hint="eastAsia" w:ascii="黑体" w:hAnsi="黑体" w:eastAsia="黑体" w:cs="黑体"/>
          <w:b/>
          <w:spacing w:val="0"/>
          <w:kern w:val="2"/>
          <w:sz w:val="32"/>
          <w:szCs w:val="32"/>
          <w:lang w:val="zh-CN" w:eastAsia="zh-CN"/>
        </w:rPr>
      </w:pPr>
      <w:r>
        <w:rPr>
          <w:rFonts w:hint="eastAsia" w:ascii="黑体" w:hAnsi="黑体" w:eastAsia="黑体" w:cs="黑体"/>
          <w:b/>
          <w:spacing w:val="0"/>
          <w:kern w:val="2"/>
          <w:sz w:val="32"/>
          <w:szCs w:val="32"/>
          <w:lang w:val="zh-CN" w:eastAsia="zh-CN"/>
        </w:rPr>
        <w:t>五、供应商相关证明文件</w:t>
      </w:r>
    </w:p>
    <w:p>
      <w:pPr>
        <w:spacing w:line="360" w:lineRule="auto"/>
        <w:jc w:val="both"/>
        <w:rPr>
          <w:rFonts w:hint="eastAsia" w:hAnsi="宋体" w:cs="宋体"/>
          <w:spacing w:val="0"/>
          <w:kern w:val="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lang w:val="zh-CN"/>
        </w:rPr>
        <w:t>铜仁市科学技术协会：</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仿宋_GB2312" w:eastAsia="仿宋_GB2312" w:cs="仿宋_GB2312"/>
          <w:b/>
          <w:bCs/>
          <w:spacing w:val="0"/>
          <w:kern w:val="2"/>
          <w:sz w:val="32"/>
          <w:szCs w:val="32"/>
        </w:rPr>
      </w:pPr>
      <w:r>
        <w:rPr>
          <w:rFonts w:hint="eastAsia" w:ascii="仿宋_GB2312" w:hAnsi="仿宋_GB2312" w:eastAsia="仿宋_GB2312" w:cs="仿宋_GB2312"/>
          <w:spacing w:val="0"/>
          <w:kern w:val="2"/>
          <w:sz w:val="32"/>
          <w:szCs w:val="32"/>
          <w:lang w:val="zh-CN"/>
        </w:rPr>
        <w:t>关于我方对</w:t>
      </w:r>
      <w:r>
        <w:rPr>
          <w:rFonts w:hint="eastAsia" w:ascii="仿宋_GB2312" w:hAnsi="仿宋_GB2312" w:eastAsia="仿宋_GB2312" w:cs="仿宋_GB2312"/>
          <w:spacing w:val="0"/>
          <w:kern w:val="2"/>
          <w:sz w:val="32"/>
          <w:szCs w:val="32"/>
          <w:u w:val="single"/>
          <w:lang w:val="zh-CN"/>
        </w:rPr>
        <w:t>　　　　　 　　</w:t>
      </w:r>
      <w:r>
        <w:rPr>
          <w:rFonts w:hint="eastAsia" w:ascii="仿宋_GB2312" w:hAnsi="仿宋_GB2312" w:eastAsia="仿宋_GB2312" w:cs="仿宋_GB2312"/>
          <w:spacing w:val="0"/>
          <w:kern w:val="2"/>
          <w:sz w:val="32"/>
          <w:szCs w:val="32"/>
          <w:lang w:val="zh-CN"/>
        </w:rPr>
        <w:t>项目的询价采购邀请，本签字人愿意投标，并证明提交的下列文件的复印件和说明是准确的和真实的。</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仿宋_GB2312" w:eastAsia="仿宋_GB2312" w:cs="仿宋_GB2312"/>
          <w:spacing w:val="0"/>
          <w:kern w:val="2"/>
          <w:sz w:val="32"/>
          <w:szCs w:val="32"/>
          <w:lang w:val="zh-CN"/>
        </w:rPr>
      </w:pPr>
      <w:r>
        <w:rPr>
          <w:rFonts w:hint="eastAsia" w:ascii="仿宋_GB2312" w:hAnsi="仿宋_GB2312" w:eastAsia="仿宋_GB2312" w:cs="仿宋_GB2312"/>
          <w:spacing w:val="0"/>
          <w:kern w:val="2"/>
          <w:sz w:val="32"/>
          <w:szCs w:val="32"/>
          <w:lang w:val="zh-CN"/>
        </w:rPr>
        <w:t>（1）具有独立承担民事责任的能力：提供法人或其他组织的营业执照证明文件，或自然人身份证明。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仿宋_GB2312" w:eastAsia="仿宋_GB2312" w:cs="仿宋_GB2312"/>
          <w:spacing w:val="0"/>
          <w:kern w:val="2"/>
          <w:sz w:val="32"/>
          <w:szCs w:val="32"/>
          <w:lang w:val="zh-CN"/>
        </w:rPr>
      </w:pPr>
      <w:r>
        <w:rPr>
          <w:rFonts w:hint="eastAsia" w:ascii="仿宋_GB2312" w:hAnsi="仿宋_GB2312" w:eastAsia="仿宋_GB2312" w:cs="仿宋_GB2312"/>
          <w:spacing w:val="0"/>
          <w:kern w:val="2"/>
          <w:sz w:val="32"/>
          <w:szCs w:val="32"/>
          <w:lang w:val="zh-CN"/>
        </w:rPr>
        <w:t>（</w:t>
      </w:r>
      <w:r>
        <w:rPr>
          <w:rFonts w:hint="eastAsia" w:ascii="仿宋_GB2312" w:hAnsi="仿宋_GB2312" w:eastAsia="仿宋_GB2312" w:cs="仿宋_GB2312"/>
          <w:spacing w:val="0"/>
          <w:kern w:val="2"/>
          <w:sz w:val="32"/>
          <w:szCs w:val="32"/>
          <w:lang w:val="en-US" w:eastAsia="zh-CN"/>
        </w:rPr>
        <w:t>2</w:t>
      </w:r>
      <w:r>
        <w:rPr>
          <w:rFonts w:hint="eastAsia" w:ascii="仿宋_GB2312" w:hAnsi="仿宋_GB2312" w:eastAsia="仿宋_GB2312" w:cs="仿宋_GB2312"/>
          <w:spacing w:val="0"/>
          <w:kern w:val="2"/>
          <w:sz w:val="32"/>
          <w:szCs w:val="32"/>
          <w:lang w:val="zh-CN"/>
        </w:rPr>
        <w:t>）具有履行合同所必需的设备和专业技术能力：</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仿宋_GB2312" w:eastAsia="仿宋_GB2312" w:cs="仿宋_GB2312"/>
          <w:spacing w:val="0"/>
          <w:kern w:val="2"/>
          <w:sz w:val="32"/>
          <w:szCs w:val="32"/>
          <w:lang w:val="zh-CN"/>
        </w:rPr>
      </w:pPr>
      <w:r>
        <w:rPr>
          <w:rFonts w:hint="eastAsia" w:ascii="仿宋_GB2312" w:hAnsi="仿宋_GB2312" w:eastAsia="仿宋_GB2312" w:cs="仿宋_GB2312"/>
          <w:spacing w:val="0"/>
          <w:kern w:val="2"/>
          <w:sz w:val="32"/>
          <w:szCs w:val="32"/>
          <w:lang w:val="zh-CN"/>
        </w:rPr>
        <w:t>具体要求：提供具备履行合同所必需的设备和专业技术能力的承诺书并加盖公章。（自行承诺）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仿宋_GB2312" w:eastAsia="仿宋_GB2312" w:cs="仿宋_GB2312"/>
          <w:spacing w:val="0"/>
          <w:kern w:val="2"/>
          <w:sz w:val="32"/>
          <w:szCs w:val="32"/>
          <w:lang w:val="zh-CN"/>
        </w:rPr>
      </w:pPr>
      <w:r>
        <w:rPr>
          <w:rFonts w:hint="eastAsia" w:ascii="仿宋_GB2312" w:hAnsi="仿宋_GB2312" w:eastAsia="仿宋_GB2312" w:cs="仿宋_GB2312"/>
          <w:spacing w:val="0"/>
          <w:kern w:val="2"/>
          <w:sz w:val="32"/>
          <w:szCs w:val="32"/>
          <w:lang w:val="zh-CN"/>
        </w:rPr>
        <w:t>（</w:t>
      </w:r>
      <w:r>
        <w:rPr>
          <w:rFonts w:hint="eastAsia" w:ascii="仿宋_GB2312" w:hAnsi="仿宋_GB2312" w:eastAsia="仿宋_GB2312" w:cs="仿宋_GB2312"/>
          <w:spacing w:val="0"/>
          <w:kern w:val="2"/>
          <w:sz w:val="32"/>
          <w:szCs w:val="32"/>
          <w:lang w:val="en-US" w:eastAsia="zh-CN"/>
        </w:rPr>
        <w:t>3</w:t>
      </w:r>
      <w:r>
        <w:rPr>
          <w:rFonts w:hint="eastAsia" w:ascii="仿宋_GB2312" w:hAnsi="仿宋_GB2312" w:eastAsia="仿宋_GB2312" w:cs="仿宋_GB2312"/>
          <w:spacing w:val="0"/>
          <w:kern w:val="2"/>
          <w:sz w:val="32"/>
          <w:szCs w:val="32"/>
          <w:lang w:val="zh-CN"/>
        </w:rPr>
        <w:t>）具有依法缴纳税收和社会保障资金的良好记录：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jc w:val="both"/>
        <w:textAlignment w:val="auto"/>
        <w:rPr>
          <w:rFonts w:hint="eastAsia" w:ascii="仿宋_GB2312" w:hAnsi="仿宋_GB2312" w:eastAsia="仿宋_GB2312" w:cs="仿宋_GB2312"/>
          <w:spacing w:val="0"/>
          <w:kern w:val="2"/>
          <w:sz w:val="32"/>
          <w:szCs w:val="32"/>
          <w:lang w:val="zh-CN"/>
        </w:rPr>
      </w:pPr>
      <w:r>
        <w:rPr>
          <w:rFonts w:hint="eastAsia" w:ascii="仿宋_GB2312" w:hAnsi="仿宋_GB2312" w:eastAsia="仿宋_GB2312" w:cs="仿宋_GB2312"/>
          <w:spacing w:val="0"/>
          <w:kern w:val="2"/>
          <w:sz w:val="32"/>
          <w:szCs w:val="32"/>
          <w:lang w:val="zh-CN"/>
        </w:rPr>
        <w:t xml:space="preserve">具体要求：提供2019年至投标截止时间前任意3个月依法缴纳税收和社会保障资金的有效证明材料（成立不满一年的提供截止投标时间前任意1个月依法缴纳税收和社会保障资金的有效证明材料，不须缴纳税收和社保的供应商须提供真实有效的证明材料）；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_GB2312" w:hAnsi="仿宋_GB2312" w:eastAsia="仿宋_GB2312" w:cs="仿宋_GB2312"/>
          <w:b/>
          <w:bCs/>
          <w:spacing w:val="0"/>
          <w:kern w:val="2"/>
          <w:sz w:val="32"/>
          <w:szCs w:val="32"/>
          <w:lang w:val="zh-CN"/>
        </w:rPr>
      </w:pPr>
      <w:r>
        <w:rPr>
          <w:rFonts w:hint="eastAsia" w:ascii="仿宋_GB2312" w:hAnsi="仿宋_GB2312" w:eastAsia="仿宋_GB2312" w:cs="仿宋_GB2312"/>
          <w:b/>
          <w:bCs/>
          <w:spacing w:val="0"/>
          <w:kern w:val="2"/>
          <w:sz w:val="32"/>
          <w:szCs w:val="32"/>
          <w:lang w:val="zh-CN"/>
        </w:rPr>
        <w:t>（</w:t>
      </w:r>
      <w:r>
        <w:rPr>
          <w:rFonts w:hint="eastAsia" w:ascii="仿宋_GB2312" w:hAnsi="仿宋_GB2312" w:eastAsia="仿宋_GB2312" w:cs="仿宋_GB2312"/>
          <w:b/>
          <w:bCs/>
          <w:spacing w:val="0"/>
          <w:kern w:val="2"/>
          <w:sz w:val="32"/>
          <w:szCs w:val="32"/>
          <w:lang w:val="en-US" w:eastAsia="zh-CN"/>
        </w:rPr>
        <w:t>4</w:t>
      </w:r>
      <w:r>
        <w:rPr>
          <w:rFonts w:hint="eastAsia" w:ascii="仿宋_GB2312" w:hAnsi="仿宋_GB2312" w:eastAsia="仿宋_GB2312" w:cs="仿宋_GB2312"/>
          <w:b/>
          <w:bCs/>
          <w:spacing w:val="0"/>
          <w:kern w:val="2"/>
          <w:sz w:val="32"/>
          <w:szCs w:val="32"/>
          <w:lang w:val="zh-CN"/>
        </w:rPr>
        <w:t>）参加本次政府采购活动前三年内，在经营活动中没有违法违规记录：</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pacing w:val="0"/>
          <w:kern w:val="2"/>
          <w:sz w:val="32"/>
          <w:szCs w:val="32"/>
          <w:lang w:val="zh-CN"/>
        </w:rPr>
      </w:pPr>
      <w:r>
        <w:rPr>
          <w:rFonts w:hint="eastAsia" w:ascii="仿宋_GB2312" w:hAnsi="仿宋_GB2312" w:eastAsia="仿宋_GB2312" w:cs="仿宋_GB2312"/>
          <w:spacing w:val="0"/>
          <w:kern w:val="2"/>
          <w:sz w:val="32"/>
          <w:szCs w:val="32"/>
          <w:lang w:val="zh-CN"/>
        </w:rPr>
        <w:t>具体要求：提供参加政府采购活动前3年内在经营活动中没有重大违法记录的书面声明（格式自拟）；</w:t>
      </w:r>
    </w:p>
    <w:p>
      <w:pPr>
        <w:keepNext w:val="0"/>
        <w:keepLines w:val="0"/>
        <w:pageBreakBefore w:val="0"/>
        <w:widowControl w:val="0"/>
        <w:numPr>
          <w:ilvl w:val="0"/>
          <w:numId w:val="8"/>
        </w:numPr>
        <w:kinsoku/>
        <w:wordWrap/>
        <w:overflowPunct/>
        <w:topLinePunct w:val="0"/>
        <w:autoSpaceDE w:val="0"/>
        <w:autoSpaceDN w:val="0"/>
        <w:bidi w:val="0"/>
        <w:adjustRightInd w:val="0"/>
        <w:snapToGrid/>
        <w:spacing w:line="560" w:lineRule="exact"/>
        <w:ind w:left="0" w:leftChars="0" w:firstLine="560" w:firstLineChars="0"/>
        <w:jc w:val="both"/>
        <w:textAlignment w:val="auto"/>
        <w:rPr>
          <w:rFonts w:hint="eastAsia" w:ascii="仿宋_GB2312" w:hAnsi="仿宋_GB2312" w:eastAsia="仿宋_GB2312" w:cs="仿宋_GB2312"/>
          <w:b/>
          <w:bCs/>
          <w:spacing w:val="0"/>
          <w:kern w:val="2"/>
          <w:sz w:val="32"/>
          <w:szCs w:val="32"/>
          <w:lang w:val="zh-CN"/>
        </w:rPr>
      </w:pPr>
      <w:r>
        <w:rPr>
          <w:rFonts w:hint="eastAsia" w:ascii="仿宋_GB2312" w:hAnsi="仿宋_GB2312" w:eastAsia="仿宋_GB2312" w:cs="仿宋_GB2312"/>
          <w:b/>
          <w:bCs/>
          <w:spacing w:val="0"/>
          <w:kern w:val="2"/>
          <w:sz w:val="32"/>
          <w:szCs w:val="32"/>
          <w:lang w:val="zh-CN"/>
        </w:rPr>
        <w:t>法律、行政法规规定的其他条件：</w:t>
      </w:r>
    </w:p>
    <w:p>
      <w:pPr>
        <w:spacing w:line="360" w:lineRule="auto"/>
        <w:ind w:firstLine="560"/>
        <w:jc w:val="both"/>
        <w:rPr>
          <w:rFonts w:hint="eastAsia" w:ascii="仿宋_GB2312" w:hAnsi="仿宋_GB2312" w:eastAsia="仿宋_GB2312" w:cs="仿宋_GB2312"/>
          <w:spacing w:val="0"/>
          <w:kern w:val="2"/>
          <w:sz w:val="32"/>
          <w:szCs w:val="32"/>
          <w:lang w:val="zh-CN"/>
        </w:rPr>
      </w:pPr>
      <w:r>
        <w:rPr>
          <w:rFonts w:hint="eastAsia" w:ascii="仿宋_GB2312" w:hAnsi="仿宋_GB2312" w:eastAsia="仿宋_GB2312" w:cs="仿宋_GB2312"/>
          <w:sz w:val="32"/>
          <w:szCs w:val="32"/>
          <w:lang w:val="zh-CN"/>
        </w:rPr>
        <w:t>具体要求：</w:t>
      </w:r>
      <w:r>
        <w:rPr>
          <w:rFonts w:hint="eastAsia" w:ascii="仿宋_GB2312" w:hAnsi="仿宋_GB2312" w:eastAsia="仿宋_GB2312" w:cs="仿宋_GB2312"/>
          <w:spacing w:val="-28"/>
          <w:sz w:val="32"/>
          <w:szCs w:val="32"/>
          <w:lang w:val="zh-CN"/>
        </w:rPr>
        <w:t>“信用中国”网站（www.creditchina.gov.cn），政府采购严重违法失信行为记录名单（http://www.ccgp.gov.cn/search/cr/）</w:t>
      </w:r>
      <w:r>
        <w:rPr>
          <w:rFonts w:hint="eastAsia" w:ascii="仿宋_GB2312" w:hAnsi="仿宋_GB2312" w:eastAsia="仿宋_GB2312" w:cs="仿宋_GB2312"/>
          <w:sz w:val="32"/>
          <w:szCs w:val="32"/>
          <w:lang w:val="zh-CN"/>
        </w:rPr>
        <w:t>查询的信用记录情况（对列入失信被执行人、重大税收违法案件当事人名单、政府采购严重违法失信行为记录名单的供应</w:t>
      </w:r>
      <w:r>
        <w:rPr>
          <w:rFonts w:hint="eastAsia" w:ascii="仿宋_GB2312" w:hAnsi="仿宋_GB2312" w:eastAsia="仿宋_GB2312" w:cs="仿宋_GB2312"/>
          <w:spacing w:val="0"/>
          <w:kern w:val="2"/>
          <w:sz w:val="32"/>
          <w:szCs w:val="32"/>
          <w:lang w:val="zh-CN"/>
        </w:rPr>
        <w:t>商，应当拒绝其参与政府采购活动，如查询结果显示“没查到您要的信息”，视为没有上述三类不良信用记录。）查询截止时间：项目报名开始至开标前；信用信息查询记录和证据留存方式：投标人提供查询记录截图（制作于标书内）</w:t>
      </w:r>
    </w:p>
    <w:p>
      <w:pPr>
        <w:spacing w:line="360" w:lineRule="auto"/>
        <w:jc w:val="both"/>
        <w:rPr>
          <w:rFonts w:hint="eastAsia" w:hAnsi="宋体" w:cs="宋体"/>
          <w:spacing w:val="0"/>
          <w:kern w:val="2"/>
          <w:sz w:val="28"/>
          <w:szCs w:val="28"/>
          <w:lang w:val="zh-CN"/>
        </w:rPr>
      </w:pPr>
    </w:p>
    <w:p>
      <w:pPr>
        <w:spacing w:line="360" w:lineRule="auto"/>
        <w:jc w:val="both"/>
        <w:rPr>
          <w:rFonts w:hint="eastAsia" w:hAnsi="宋体" w:cs="宋体"/>
          <w:spacing w:val="0"/>
          <w:kern w:val="2"/>
          <w:sz w:val="28"/>
          <w:szCs w:val="28"/>
          <w:lang w:val="zh-CN"/>
        </w:rPr>
      </w:pPr>
    </w:p>
    <w:p>
      <w:pPr>
        <w:spacing w:line="360" w:lineRule="auto"/>
        <w:ind w:firstLine="560"/>
        <w:jc w:val="both"/>
        <w:rPr>
          <w:rFonts w:hint="eastAsia" w:ascii="仿宋_GB2312" w:hAnsi="仿宋_GB2312" w:eastAsia="仿宋_GB2312" w:cs="仿宋_GB2312"/>
          <w:spacing w:val="0"/>
          <w:kern w:val="2"/>
          <w:sz w:val="32"/>
          <w:szCs w:val="32"/>
          <w:lang w:val="zh-CN"/>
        </w:rPr>
      </w:pPr>
      <w:r>
        <w:rPr>
          <w:rFonts w:hint="eastAsia" w:ascii="仿宋_GB2312" w:hAnsi="仿宋_GB2312" w:eastAsia="仿宋_GB2312" w:cs="仿宋_GB2312"/>
          <w:spacing w:val="0"/>
          <w:kern w:val="2"/>
          <w:sz w:val="32"/>
          <w:szCs w:val="32"/>
          <w:lang w:val="zh-CN"/>
        </w:rPr>
        <w:t>供应商全称：                          (加盖鲜章)</w:t>
      </w:r>
    </w:p>
    <w:p>
      <w:pPr>
        <w:spacing w:line="360" w:lineRule="auto"/>
        <w:ind w:firstLine="560"/>
        <w:jc w:val="both"/>
        <w:rPr>
          <w:rFonts w:hint="eastAsia" w:ascii="仿宋_GB2312" w:hAnsi="仿宋_GB2312" w:eastAsia="仿宋_GB2312" w:cs="仿宋_GB2312"/>
          <w:spacing w:val="0"/>
          <w:kern w:val="2"/>
          <w:sz w:val="32"/>
          <w:szCs w:val="32"/>
          <w:lang w:val="zh-CN"/>
        </w:rPr>
      </w:pPr>
    </w:p>
    <w:p>
      <w:pPr>
        <w:spacing w:line="360" w:lineRule="auto"/>
        <w:ind w:firstLine="560"/>
        <w:jc w:val="both"/>
        <w:rPr>
          <w:rFonts w:hint="eastAsia" w:ascii="仿宋_GB2312" w:hAnsi="仿宋_GB2312" w:eastAsia="仿宋_GB2312" w:cs="仿宋_GB2312"/>
          <w:spacing w:val="0"/>
          <w:kern w:val="2"/>
          <w:sz w:val="32"/>
          <w:szCs w:val="32"/>
          <w:lang w:val="zh-CN"/>
        </w:rPr>
      </w:pPr>
      <w:r>
        <w:rPr>
          <w:rFonts w:hint="eastAsia" w:ascii="仿宋_GB2312" w:hAnsi="仿宋_GB2312" w:eastAsia="仿宋_GB2312" w:cs="仿宋_GB2312"/>
          <w:spacing w:val="0"/>
          <w:kern w:val="2"/>
          <w:sz w:val="32"/>
          <w:szCs w:val="32"/>
          <w:lang w:val="zh-CN"/>
        </w:rPr>
        <w:t>法人或授权代理人：                   (签字)</w:t>
      </w:r>
    </w:p>
    <w:p>
      <w:pPr>
        <w:jc w:val="both"/>
        <w:rPr>
          <w:rFonts w:hint="eastAsia" w:hAnsi="宋体" w:cs="宋体"/>
          <w:spacing w:val="0"/>
          <w:kern w:val="2"/>
          <w:sz w:val="28"/>
          <w:szCs w:val="28"/>
          <w:lang w:val="zh-CN"/>
        </w:rPr>
      </w:pPr>
    </w:p>
    <w:p>
      <w:pPr>
        <w:rPr>
          <w:rFonts w:hint="eastAsia" w:cs="Arial"/>
          <w:spacing w:val="0"/>
          <w:kern w:val="2"/>
        </w:rPr>
      </w:pPr>
    </w:p>
    <w:p>
      <w:pPr>
        <w:pStyle w:val="2"/>
        <w:rPr>
          <w:rFonts w:hint="eastAsia"/>
        </w:rPr>
      </w:pPr>
    </w:p>
    <w:p>
      <w:pPr>
        <w:rPr>
          <w:rFonts w:hint="eastAsia" w:ascii="黑体" w:hAnsi="黑体" w:eastAsia="黑体" w:cs="黑体"/>
          <w:b w:val="0"/>
          <w:bCs w:val="0"/>
          <w:spacing w:val="0"/>
          <w:kern w:val="2"/>
          <w:sz w:val="32"/>
          <w:szCs w:val="32"/>
          <w:lang w:val="zh-CN"/>
        </w:rPr>
      </w:pPr>
    </w:p>
    <w:p>
      <w:pPr>
        <w:rPr>
          <w:rFonts w:hint="eastAsia" w:ascii="黑体" w:hAnsi="黑体" w:eastAsia="黑体" w:cs="黑体"/>
          <w:b w:val="0"/>
          <w:bCs w:val="0"/>
          <w:spacing w:val="0"/>
          <w:kern w:val="2"/>
          <w:sz w:val="32"/>
          <w:szCs w:val="32"/>
          <w:lang w:val="zh-CN"/>
        </w:rPr>
      </w:pPr>
    </w:p>
    <w:p>
      <w:pPr>
        <w:tabs>
          <w:tab w:val="left" w:pos="3271"/>
        </w:tabs>
        <w:rPr>
          <w:rFonts w:hint="eastAsia" w:ascii="黑体" w:hAnsi="黑体" w:eastAsia="黑体" w:cs="黑体"/>
          <w:b w:val="0"/>
          <w:bCs w:val="0"/>
          <w:spacing w:val="0"/>
          <w:kern w:val="2"/>
          <w:sz w:val="32"/>
          <w:szCs w:val="32"/>
          <w:lang w:val="zh-CN"/>
        </w:rPr>
      </w:pPr>
      <w:r>
        <w:rPr>
          <w:rFonts w:hint="eastAsia" w:ascii="黑体" w:hAnsi="黑体" w:eastAsia="黑体" w:cs="黑体"/>
          <w:b w:val="0"/>
          <w:bCs w:val="0"/>
          <w:spacing w:val="0"/>
          <w:kern w:val="2"/>
          <w:sz w:val="32"/>
          <w:szCs w:val="32"/>
          <w:lang w:val="zh-CN"/>
        </w:rPr>
        <w:tab/>
      </w:r>
    </w:p>
    <w:p>
      <w:pPr>
        <w:pStyle w:val="2"/>
        <w:rPr>
          <w:rFonts w:hint="eastAsia" w:ascii="黑体" w:hAnsi="黑体" w:eastAsia="黑体" w:cs="黑体"/>
          <w:b w:val="0"/>
          <w:bCs w:val="0"/>
          <w:spacing w:val="0"/>
          <w:kern w:val="2"/>
          <w:sz w:val="32"/>
          <w:szCs w:val="32"/>
          <w:lang w:val="zh-CN"/>
        </w:rPr>
      </w:pPr>
    </w:p>
    <w:p>
      <w:pPr>
        <w:rPr>
          <w:rFonts w:hint="eastAsia"/>
          <w:lang w:val="zh-CN"/>
        </w:rPr>
      </w:pPr>
    </w:p>
    <w:p>
      <w:pPr>
        <w:rPr>
          <w:rFonts w:hint="eastAsia" w:ascii="黑体" w:hAnsi="黑体" w:eastAsia="黑体" w:cs="黑体"/>
          <w:b w:val="0"/>
          <w:bCs w:val="0"/>
          <w:spacing w:val="0"/>
          <w:kern w:val="2"/>
          <w:sz w:val="32"/>
          <w:szCs w:val="32"/>
          <w:lang w:val="zh-CN"/>
        </w:rPr>
      </w:pPr>
    </w:p>
    <w:p>
      <w:pPr>
        <w:rPr>
          <w:rFonts w:hint="eastAsia" w:ascii="黑体" w:hAnsi="黑体" w:eastAsia="黑体" w:cs="黑体"/>
          <w:b w:val="0"/>
          <w:bCs w:val="0"/>
          <w:spacing w:val="0"/>
          <w:kern w:val="2"/>
          <w:sz w:val="32"/>
          <w:szCs w:val="32"/>
          <w:lang w:val="zh-CN"/>
        </w:rPr>
      </w:pPr>
    </w:p>
    <w:p>
      <w:pPr>
        <w:ind w:firstLine="640" w:firstLineChars="200"/>
        <w:rPr>
          <w:rFonts w:hint="eastAsia" w:ascii="黑体" w:hAnsi="黑体" w:eastAsia="黑体" w:cs="黑体"/>
          <w:b w:val="0"/>
          <w:bCs w:val="0"/>
          <w:spacing w:val="0"/>
          <w:kern w:val="2"/>
          <w:sz w:val="32"/>
          <w:szCs w:val="32"/>
        </w:rPr>
      </w:pPr>
      <w:r>
        <w:rPr>
          <w:rFonts w:hint="eastAsia" w:ascii="黑体" w:hAnsi="黑体" w:eastAsia="黑体" w:cs="黑体"/>
          <w:b w:val="0"/>
          <w:bCs w:val="0"/>
          <w:spacing w:val="0"/>
          <w:kern w:val="2"/>
          <w:sz w:val="32"/>
          <w:szCs w:val="32"/>
          <w:lang w:val="zh-CN"/>
        </w:rPr>
        <w:t>六、供应商认为需提供的其他说明或材料</w:t>
      </w:r>
    </w:p>
    <w:p>
      <w:pPr>
        <w:spacing w:line="360" w:lineRule="auto"/>
        <w:jc w:val="both"/>
        <w:rPr>
          <w:rFonts w:hint="eastAsia" w:ascii="仿宋_GB2312" w:hAnsi="宋体" w:eastAsia="仿宋_GB2312" w:cs="宋体"/>
          <w:bCs/>
          <w:spacing w:val="0"/>
          <w:kern w:val="2"/>
          <w:sz w:val="28"/>
          <w:szCs w:val="28"/>
          <w:lang w:val="zh-CN"/>
        </w:rPr>
      </w:pPr>
    </w:p>
    <w:p>
      <w:pPr>
        <w:tabs>
          <w:tab w:val="left" w:pos="751"/>
        </w:tabs>
        <w:jc w:val="both"/>
        <w:rPr>
          <w:rFonts w:hint="eastAsia" w:hAnsi="宋体" w:cs="宋体"/>
          <w:spacing w:val="0"/>
          <w:kern w:val="2"/>
          <w:sz w:val="28"/>
          <w:szCs w:val="28"/>
          <w:lang w:val="zh-CN"/>
        </w:rPr>
      </w:pPr>
      <w:r>
        <w:rPr>
          <w:rFonts w:hint="eastAsia" w:hAnsi="宋体" w:cs="宋体"/>
          <w:spacing w:val="0"/>
          <w:kern w:val="2"/>
          <w:sz w:val="28"/>
          <w:szCs w:val="28"/>
          <w:lang w:val="zh-CN"/>
        </w:rPr>
        <w:tab/>
      </w:r>
    </w:p>
    <w:p>
      <w:pPr>
        <w:jc w:val="both"/>
        <w:rPr>
          <w:rFonts w:hint="eastAsia" w:hAnsi="宋体" w:cs="宋体"/>
          <w:spacing w:val="0"/>
          <w:kern w:val="2"/>
          <w:sz w:val="28"/>
          <w:szCs w:val="28"/>
          <w:lang w:val="zh-CN"/>
        </w:rPr>
      </w:pPr>
    </w:p>
    <w:p>
      <w:pPr>
        <w:jc w:val="both"/>
        <w:rPr>
          <w:rFonts w:hint="eastAsia" w:hAnsi="宋体" w:cs="宋体"/>
          <w:spacing w:val="0"/>
          <w:kern w:val="2"/>
          <w:sz w:val="28"/>
          <w:szCs w:val="28"/>
          <w:lang w:val="zh-CN"/>
        </w:rPr>
      </w:pPr>
    </w:p>
    <w:p>
      <w:pPr>
        <w:jc w:val="both"/>
        <w:rPr>
          <w:rFonts w:hint="eastAsia" w:hAnsi="宋体" w:cs="宋体"/>
          <w:spacing w:val="0"/>
          <w:kern w:val="2"/>
          <w:sz w:val="28"/>
          <w:szCs w:val="28"/>
          <w:lang w:val="zh-CN"/>
        </w:rPr>
      </w:pPr>
    </w:p>
    <w:p>
      <w:pPr>
        <w:jc w:val="both"/>
        <w:rPr>
          <w:rFonts w:hint="eastAsia" w:hAnsi="宋体" w:cs="宋体"/>
          <w:spacing w:val="0"/>
          <w:kern w:val="2"/>
          <w:sz w:val="28"/>
          <w:szCs w:val="28"/>
          <w:lang w:val="zh-CN"/>
        </w:rPr>
      </w:pPr>
    </w:p>
    <w:p>
      <w:pPr>
        <w:jc w:val="both"/>
        <w:rPr>
          <w:rFonts w:hint="eastAsia" w:hAnsi="宋体" w:cs="宋体"/>
          <w:spacing w:val="0"/>
          <w:kern w:val="2"/>
          <w:sz w:val="28"/>
          <w:szCs w:val="28"/>
          <w:lang w:val="zh-CN"/>
        </w:rPr>
      </w:pPr>
    </w:p>
    <w:p>
      <w:pPr>
        <w:jc w:val="both"/>
        <w:rPr>
          <w:rFonts w:hint="eastAsia" w:hAnsi="宋体" w:cs="宋体"/>
          <w:spacing w:val="0"/>
          <w:kern w:val="2"/>
          <w:sz w:val="28"/>
          <w:szCs w:val="28"/>
          <w:lang w:val="zh-CN"/>
        </w:rPr>
      </w:pPr>
    </w:p>
    <w:p>
      <w:pPr>
        <w:jc w:val="both"/>
        <w:rPr>
          <w:rFonts w:hint="eastAsia" w:hAnsi="宋体" w:cs="宋体"/>
          <w:spacing w:val="0"/>
          <w:kern w:val="2"/>
          <w:sz w:val="28"/>
          <w:szCs w:val="28"/>
          <w:lang w:val="zh-CN"/>
        </w:rPr>
      </w:pPr>
    </w:p>
    <w:p>
      <w:pPr>
        <w:jc w:val="both"/>
        <w:rPr>
          <w:rFonts w:hint="eastAsia" w:hAnsi="宋体" w:cs="宋体"/>
          <w:spacing w:val="0"/>
          <w:kern w:val="2"/>
          <w:sz w:val="28"/>
          <w:szCs w:val="28"/>
          <w:lang w:val="zh-CN"/>
        </w:rPr>
      </w:pPr>
    </w:p>
    <w:p>
      <w:pPr>
        <w:jc w:val="both"/>
        <w:rPr>
          <w:rFonts w:hint="eastAsia" w:hAnsi="宋体" w:cs="宋体"/>
          <w:spacing w:val="0"/>
          <w:kern w:val="2"/>
          <w:sz w:val="28"/>
          <w:szCs w:val="28"/>
          <w:lang w:val="zh-CN"/>
        </w:rPr>
      </w:pPr>
    </w:p>
    <w:p>
      <w:pPr>
        <w:jc w:val="both"/>
        <w:rPr>
          <w:rFonts w:hint="eastAsia" w:hAnsi="宋体" w:cs="宋体"/>
          <w:spacing w:val="0"/>
          <w:kern w:val="2"/>
          <w:sz w:val="28"/>
          <w:szCs w:val="28"/>
          <w:lang w:val="zh-CN"/>
        </w:rPr>
      </w:pPr>
    </w:p>
    <w:p>
      <w:pPr>
        <w:jc w:val="both"/>
        <w:rPr>
          <w:rFonts w:hint="eastAsia" w:hAnsi="宋体" w:cs="宋体"/>
          <w:spacing w:val="0"/>
          <w:kern w:val="2"/>
          <w:sz w:val="28"/>
          <w:szCs w:val="28"/>
          <w:lang w:val="zh-CN"/>
        </w:rPr>
      </w:pPr>
    </w:p>
    <w:p>
      <w:pPr>
        <w:jc w:val="both"/>
        <w:rPr>
          <w:rFonts w:hint="eastAsia" w:hAnsi="宋体" w:cs="宋体"/>
          <w:spacing w:val="0"/>
          <w:kern w:val="2"/>
          <w:lang w:val="zh-CN"/>
        </w:rPr>
      </w:pPr>
    </w:p>
    <w:p>
      <w:pPr>
        <w:jc w:val="both"/>
        <w:rPr>
          <w:rFonts w:hint="eastAsia" w:hAnsi="宋体" w:cs="宋体"/>
          <w:spacing w:val="0"/>
          <w:kern w:val="2"/>
          <w:lang w:val="zh-CN"/>
        </w:rPr>
      </w:pPr>
    </w:p>
    <w:p>
      <w:pPr>
        <w:jc w:val="both"/>
        <w:rPr>
          <w:rFonts w:hint="eastAsia" w:hAnsi="宋体" w:cs="宋体"/>
          <w:spacing w:val="0"/>
          <w:kern w:val="2"/>
          <w:lang w:val="zh-CN"/>
        </w:rPr>
      </w:pPr>
    </w:p>
    <w:p>
      <w:pPr>
        <w:spacing w:line="360" w:lineRule="auto"/>
        <w:ind w:firstLine="560"/>
        <w:jc w:val="both"/>
        <w:rPr>
          <w:rFonts w:hint="eastAsia" w:ascii="仿宋_GB2312" w:hAnsi="仿宋_GB2312" w:eastAsia="仿宋_GB2312" w:cs="仿宋_GB2312"/>
          <w:spacing w:val="0"/>
          <w:kern w:val="2"/>
          <w:sz w:val="32"/>
          <w:szCs w:val="32"/>
          <w:lang w:val="zh-CN"/>
        </w:rPr>
      </w:pPr>
      <w:r>
        <w:rPr>
          <w:rFonts w:hint="eastAsia" w:ascii="仿宋_GB2312" w:hAnsi="仿宋_GB2312" w:eastAsia="仿宋_GB2312" w:cs="仿宋_GB2312"/>
          <w:spacing w:val="0"/>
          <w:kern w:val="2"/>
          <w:sz w:val="32"/>
          <w:szCs w:val="32"/>
          <w:lang w:val="zh-CN"/>
        </w:rPr>
        <w:t>供应商全称：</w:t>
      </w:r>
      <w:r>
        <w:rPr>
          <w:rFonts w:hint="eastAsia" w:ascii="仿宋_GB2312" w:hAnsi="仿宋_GB2312" w:eastAsia="仿宋_GB2312" w:cs="仿宋_GB2312"/>
          <w:spacing w:val="0"/>
          <w:kern w:val="2"/>
          <w:sz w:val="32"/>
          <w:szCs w:val="32"/>
          <w:u w:val="single"/>
          <w:lang w:val="zh-CN"/>
        </w:rPr>
        <w:t xml:space="preserve">                          </w:t>
      </w:r>
      <w:r>
        <w:rPr>
          <w:rFonts w:hint="eastAsia" w:ascii="仿宋_GB2312" w:hAnsi="仿宋_GB2312" w:eastAsia="仿宋_GB2312" w:cs="仿宋_GB2312"/>
          <w:spacing w:val="0"/>
          <w:kern w:val="2"/>
          <w:sz w:val="32"/>
          <w:szCs w:val="32"/>
          <w:lang w:val="zh-CN"/>
        </w:rPr>
        <w:t>(加盖鲜章)</w:t>
      </w:r>
    </w:p>
    <w:p>
      <w:pPr>
        <w:spacing w:line="360" w:lineRule="auto"/>
        <w:ind w:firstLine="560"/>
        <w:jc w:val="both"/>
        <w:rPr>
          <w:rFonts w:hint="eastAsia" w:ascii="仿宋_GB2312" w:hAnsi="仿宋_GB2312" w:eastAsia="仿宋_GB2312" w:cs="仿宋_GB2312"/>
          <w:spacing w:val="0"/>
          <w:kern w:val="2"/>
          <w:sz w:val="32"/>
          <w:szCs w:val="32"/>
          <w:lang w:val="zh-CN"/>
        </w:rPr>
      </w:pPr>
    </w:p>
    <w:p>
      <w:pPr>
        <w:ind w:firstLine="538"/>
        <w:jc w:val="both"/>
        <w:rPr>
          <w:rFonts w:hint="eastAsia" w:ascii="仿宋_GB2312" w:hAnsi="仿宋_GB2312" w:eastAsia="仿宋_GB2312" w:cs="仿宋_GB2312"/>
          <w:spacing w:val="0"/>
          <w:kern w:val="2"/>
          <w:sz w:val="32"/>
          <w:szCs w:val="32"/>
          <w:lang w:val="zh-CN"/>
        </w:rPr>
      </w:pPr>
      <w:r>
        <w:rPr>
          <w:rFonts w:hint="eastAsia" w:ascii="仿宋_GB2312" w:hAnsi="仿宋_GB2312" w:eastAsia="仿宋_GB2312" w:cs="仿宋_GB2312"/>
          <w:spacing w:val="0"/>
          <w:kern w:val="2"/>
          <w:sz w:val="32"/>
          <w:szCs w:val="32"/>
          <w:lang w:val="zh-CN"/>
        </w:rPr>
        <w:t>法人或授权代理人：</w:t>
      </w:r>
      <w:r>
        <w:rPr>
          <w:rFonts w:hint="eastAsia" w:ascii="仿宋_GB2312" w:hAnsi="仿宋_GB2312" w:eastAsia="仿宋_GB2312" w:cs="仿宋_GB2312"/>
          <w:spacing w:val="0"/>
          <w:kern w:val="2"/>
          <w:sz w:val="32"/>
          <w:szCs w:val="32"/>
          <w:u w:val="single"/>
          <w:lang w:val="zh-CN"/>
        </w:rPr>
        <w:t xml:space="preserve">                   </w:t>
      </w:r>
      <w:r>
        <w:rPr>
          <w:rFonts w:hint="eastAsia" w:ascii="仿宋_GB2312" w:hAnsi="仿宋_GB2312" w:eastAsia="仿宋_GB2312" w:cs="仿宋_GB2312"/>
          <w:spacing w:val="0"/>
          <w:kern w:val="2"/>
          <w:sz w:val="32"/>
          <w:szCs w:val="32"/>
          <w:lang w:val="zh-CN"/>
        </w:rPr>
        <w:t>(签字)</w:t>
      </w:r>
    </w:p>
    <w:p>
      <w:pPr>
        <w:rPr>
          <w:rFonts w:hint="eastAsia"/>
          <w:lang w:val="en-US" w:eastAsia="zh-CN"/>
        </w:rPr>
      </w:pPr>
    </w:p>
    <w:sectPr>
      <w:footerReference r:id="rId9"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rPr>
        <w:rFonts w:hint="eastAsia"/>
        <w:b/>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80"/>
      </w:tabs>
      <w:spacing w:line="360" w:lineRule="auto"/>
      <w:ind w:left="1584" w:hanging="1584" w:hangingChars="495"/>
      <w:jc w:val="both"/>
      <w:rPr>
        <w:rFonts w:hint="eastAsia" w:ascii="仿宋_GB2312" w:eastAsia="仿宋_GB2312"/>
        <w:sz w:val="32"/>
        <w:szCs w:val="32"/>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27B3F1"/>
    <w:multiLevelType w:val="singleLevel"/>
    <w:tmpl w:val="C027B3F1"/>
    <w:lvl w:ilvl="0" w:tentative="0">
      <w:start w:val="1"/>
      <w:numFmt w:val="chineseCounting"/>
      <w:suff w:val="nothing"/>
      <w:lvlText w:val="%1、"/>
      <w:lvlJc w:val="left"/>
      <w:rPr>
        <w:rFonts w:hint="eastAsia"/>
      </w:rPr>
    </w:lvl>
  </w:abstractNum>
  <w:abstractNum w:abstractNumId="1">
    <w:nsid w:val="0000000C"/>
    <w:multiLevelType w:val="multilevel"/>
    <w:tmpl w:val="0000000C"/>
    <w:lvl w:ilvl="0" w:tentative="0">
      <w:start w:val="1"/>
      <w:numFmt w:val="lowerLetter"/>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2">
    <w:nsid w:val="0000000F"/>
    <w:multiLevelType w:val="multilevel"/>
    <w:tmpl w:val="0000000F"/>
    <w:lvl w:ilvl="0" w:tentative="0">
      <w:start w:val="1"/>
      <w:numFmt w:val="lowerLetter"/>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3">
    <w:nsid w:val="1ECA6364"/>
    <w:multiLevelType w:val="singleLevel"/>
    <w:tmpl w:val="1ECA6364"/>
    <w:lvl w:ilvl="0" w:tentative="0">
      <w:start w:val="4"/>
      <w:numFmt w:val="chineseCounting"/>
      <w:suff w:val="nothing"/>
      <w:lvlText w:val="%1、"/>
      <w:lvlJc w:val="left"/>
      <w:rPr>
        <w:rFonts w:hint="eastAsia"/>
      </w:rPr>
    </w:lvl>
  </w:abstractNum>
  <w:abstractNum w:abstractNumId="4">
    <w:nsid w:val="2B07861C"/>
    <w:multiLevelType w:val="singleLevel"/>
    <w:tmpl w:val="2B07861C"/>
    <w:lvl w:ilvl="0" w:tentative="0">
      <w:start w:val="5"/>
      <w:numFmt w:val="decimal"/>
      <w:suff w:val="nothing"/>
      <w:lvlText w:val="（%1）"/>
      <w:lvlJc w:val="left"/>
    </w:lvl>
  </w:abstractNum>
  <w:abstractNum w:abstractNumId="5">
    <w:nsid w:val="37B3DFE6"/>
    <w:multiLevelType w:val="singleLevel"/>
    <w:tmpl w:val="37B3DFE6"/>
    <w:lvl w:ilvl="0" w:tentative="0">
      <w:start w:val="1"/>
      <w:numFmt w:val="chineseCounting"/>
      <w:suff w:val="nothing"/>
      <w:lvlText w:val="（%1）"/>
      <w:lvlJc w:val="left"/>
      <w:rPr>
        <w:rFonts w:hint="eastAsia"/>
      </w:rPr>
    </w:lvl>
  </w:abstractNum>
  <w:abstractNum w:abstractNumId="6">
    <w:nsid w:val="5CF30F2B"/>
    <w:multiLevelType w:val="singleLevel"/>
    <w:tmpl w:val="5CF30F2B"/>
    <w:lvl w:ilvl="0" w:tentative="0">
      <w:start w:val="14"/>
      <w:numFmt w:val="chineseCounting"/>
      <w:suff w:val="nothing"/>
      <w:lvlText w:val="%1、"/>
      <w:lvlJc w:val="left"/>
      <w:rPr>
        <w:rFonts w:hint="eastAsia"/>
      </w:rPr>
    </w:lvl>
  </w:abstractNum>
  <w:abstractNum w:abstractNumId="7">
    <w:nsid w:val="6E78D451"/>
    <w:multiLevelType w:val="singleLevel"/>
    <w:tmpl w:val="6E78D451"/>
    <w:lvl w:ilvl="0" w:tentative="0">
      <w:start w:val="2"/>
      <w:numFmt w:val="decimal"/>
      <w:lvlText w:val="%1."/>
      <w:lvlJc w:val="left"/>
      <w:pPr>
        <w:tabs>
          <w:tab w:val="left" w:pos="312"/>
        </w:tabs>
      </w:pPr>
    </w:lvl>
  </w:abstractNum>
  <w:num w:numId="1">
    <w:abstractNumId w:val="3"/>
  </w:num>
  <w:num w:numId="2">
    <w:abstractNumId w:val="6"/>
  </w:num>
  <w:num w:numId="3">
    <w:abstractNumId w:val="0"/>
  </w:num>
  <w:num w:numId="4">
    <w:abstractNumId w:val="5"/>
  </w:num>
  <w:num w:numId="5">
    <w:abstractNumId w:val="2"/>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63773"/>
    <w:rsid w:val="02A940A1"/>
    <w:rsid w:val="07B33B2B"/>
    <w:rsid w:val="099A52C4"/>
    <w:rsid w:val="0CD804A8"/>
    <w:rsid w:val="0DAC6CA6"/>
    <w:rsid w:val="0F1C2CC0"/>
    <w:rsid w:val="125213A6"/>
    <w:rsid w:val="12E21004"/>
    <w:rsid w:val="17782944"/>
    <w:rsid w:val="1BAF3C2D"/>
    <w:rsid w:val="1C8F7DCE"/>
    <w:rsid w:val="1DF32D8D"/>
    <w:rsid w:val="1F8421B5"/>
    <w:rsid w:val="204D54E3"/>
    <w:rsid w:val="205C216C"/>
    <w:rsid w:val="26BF2EBA"/>
    <w:rsid w:val="27863773"/>
    <w:rsid w:val="286075D9"/>
    <w:rsid w:val="2B8347D5"/>
    <w:rsid w:val="2E2461E4"/>
    <w:rsid w:val="301B2844"/>
    <w:rsid w:val="308E1765"/>
    <w:rsid w:val="3323584A"/>
    <w:rsid w:val="333C1F01"/>
    <w:rsid w:val="3377691E"/>
    <w:rsid w:val="35670E20"/>
    <w:rsid w:val="35784F6B"/>
    <w:rsid w:val="39502EAD"/>
    <w:rsid w:val="39701F76"/>
    <w:rsid w:val="3A9A6633"/>
    <w:rsid w:val="3D1F6B96"/>
    <w:rsid w:val="41DC0230"/>
    <w:rsid w:val="44B205FF"/>
    <w:rsid w:val="456C04C8"/>
    <w:rsid w:val="4E511125"/>
    <w:rsid w:val="4F97082A"/>
    <w:rsid w:val="51BC6388"/>
    <w:rsid w:val="542A374A"/>
    <w:rsid w:val="579D1F30"/>
    <w:rsid w:val="591037EF"/>
    <w:rsid w:val="5DF973C0"/>
    <w:rsid w:val="5F8A3A25"/>
    <w:rsid w:val="606072E7"/>
    <w:rsid w:val="62B50A4F"/>
    <w:rsid w:val="65D14A46"/>
    <w:rsid w:val="67E04C96"/>
    <w:rsid w:val="699B40E0"/>
    <w:rsid w:val="6DBA593A"/>
    <w:rsid w:val="6E982341"/>
    <w:rsid w:val="724447F3"/>
    <w:rsid w:val="72584407"/>
    <w:rsid w:val="73191F3F"/>
    <w:rsid w:val="76BB7C9A"/>
    <w:rsid w:val="7A2C4099"/>
    <w:rsid w:val="7AC8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0"/>
    <w:pPr>
      <w:outlineLvl w:val="0"/>
    </w:pPr>
  </w:style>
  <w:style w:type="paragraph" w:styleId="2">
    <w:name w:val="heading 2"/>
    <w:basedOn w:val="1"/>
    <w:next w:val="1"/>
    <w:qFormat/>
    <w:uiPriority w:val="0"/>
    <w:pPr>
      <w:outlineLvl w:val="1"/>
    </w:p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autoSpaceDE/>
      <w:autoSpaceDN/>
      <w:adjustRightInd/>
      <w:spacing w:line="480" w:lineRule="auto"/>
      <w:jc w:val="center"/>
    </w:pPr>
    <w:rPr>
      <w:b/>
      <w:kern w:val="2"/>
      <w:sz w:val="72"/>
      <w:szCs w:val="20"/>
    </w:rPr>
  </w:style>
  <w:style w:type="paragraph" w:styleId="6">
    <w:name w:val="Plain Text"/>
    <w:basedOn w:val="1"/>
    <w:qFormat/>
    <w:uiPriority w:val="0"/>
    <w:pPr>
      <w:autoSpaceDE/>
      <w:autoSpaceDN/>
      <w:adjustRightInd/>
      <w:jc w:val="both"/>
    </w:pPr>
    <w:rPr>
      <w:rFonts w:ascii="宋体" w:hAnsi="Courier New" w:eastAsia="宋体"/>
      <w:kern w:val="2"/>
      <w:sz w:val="21"/>
      <w:lang w:val="en-US" w:eastAsia="zh-CN" w:bidi="ar-SA"/>
    </w:rPr>
  </w:style>
  <w:style w:type="paragraph" w:styleId="7">
    <w:name w:val="Date"/>
    <w:basedOn w:val="1"/>
    <w:next w:val="1"/>
    <w:qFormat/>
    <w:uiPriority w:val="0"/>
    <w:pPr>
      <w:autoSpaceDE/>
      <w:autoSpaceDN/>
      <w:adjustRightInd/>
      <w:jc w:val="both"/>
    </w:pPr>
    <w:rPr>
      <w:rFonts w:hint="eastAsia" w:ascii="楷体_GB2312" w:eastAsia="楷体_GB2312"/>
      <w:sz w:val="30"/>
      <w:szCs w:val="20"/>
    </w:rPr>
  </w:style>
  <w:style w:type="paragraph" w:styleId="8">
    <w:name w:val="Body Text Indent 2"/>
    <w:basedOn w:val="1"/>
    <w:qFormat/>
    <w:uiPriority w:val="0"/>
    <w:pPr>
      <w:ind w:firstLine="720"/>
    </w:pPr>
    <w:rPr>
      <w:rFonts w:ascii="仿宋_GB2312" w:eastAsia="仿宋_GB2312"/>
      <w:sz w:val="32"/>
      <w:szCs w:val="20"/>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auto" w:sz="6" w:space="1"/>
      </w:pBdr>
      <w:tabs>
        <w:tab w:val="center" w:pos="4153"/>
        <w:tab w:val="right" w:pos="8306"/>
      </w:tabs>
      <w:autoSpaceDE/>
      <w:autoSpaceDN/>
      <w:adjustRightInd/>
      <w:snapToGrid w:val="0"/>
      <w:jc w:val="center"/>
    </w:pPr>
    <w:rPr>
      <w:rFonts w:ascii="Times New Roman"/>
      <w:kern w:val="2"/>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2021-05-24T07:27:00Z</dcterms:created>
  <dc:creator>大脸猫</dc:creator>
  <cp:lastModifiedBy>Administrator</cp:lastModifiedBy>
  <cp:lastPrinted>2021-07-07T01:14:00Z</cp:lastPrinted>
  <dcterms:modified xsi:type="dcterms:W3CDTF">2021-07-08T04:04:06Z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7059BCE983C2477DA0EBB16E42BE5712</vt:lpwstr>
  </property>
</Properties>
</file>